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60CD98E" w14:textId="77777777" w:rsidR="0054383D" w:rsidRDefault="0054383D" w:rsidP="00B57D82">
      <w:pPr>
        <w:ind w:left="5670"/>
        <w:rPr>
          <w:rFonts w:eastAsia="Calibri"/>
        </w:rPr>
      </w:pPr>
      <w:r>
        <w:t>VPS priemonės „Kultūros savitumo išsaugojimas, tradicijų tęstinumas“ veiklos srities</w:t>
      </w:r>
      <w:r w:rsidRPr="00A6469E">
        <w:t xml:space="preserve"> </w:t>
      </w:r>
      <w:r>
        <w:t>„Krašto savitumo išsaugojimas organizuojant tradicinius renginius, edukacines programas“</w:t>
      </w:r>
      <w:r>
        <w:t xml:space="preserve">, </w:t>
      </w:r>
      <w:r w:rsidR="00B57D82" w:rsidRPr="0087630A">
        <w:rPr>
          <w:rFonts w:eastAsia="Calibri"/>
        </w:rPr>
        <w:t xml:space="preserve">finansavimo sąlygų aprašo </w:t>
      </w:r>
    </w:p>
    <w:p w14:paraId="73856A90" w14:textId="3602C9C5" w:rsidR="006F5780" w:rsidRPr="00B57D82" w:rsidRDefault="006F5780" w:rsidP="00B57D82">
      <w:pPr>
        <w:ind w:left="5670"/>
        <w:rPr>
          <w:rFonts w:eastAsia="Calibri"/>
        </w:rPr>
      </w:pPr>
      <w:r>
        <w:rPr>
          <w:bCs/>
        </w:rPr>
        <w:t>2</w:t>
      </w:r>
      <w:r w:rsidRPr="009E158E">
        <w:rPr>
          <w:bCs/>
        </w:rPr>
        <w:t xml:space="preserve"> priedas</w:t>
      </w:r>
    </w:p>
    <w:p w14:paraId="66841122" w14:textId="13ACCAAA" w:rsidR="00FB09B9" w:rsidRPr="00A118D2" w:rsidRDefault="00FB09B9" w:rsidP="0001605A">
      <w:pPr>
        <w:ind w:left="7088" w:firstLine="1276"/>
        <w:jc w:val="center"/>
      </w:pPr>
    </w:p>
    <w:p w14:paraId="66E79680" w14:textId="77777777" w:rsidR="00927CFC" w:rsidRPr="00A118D2" w:rsidRDefault="00927CFC" w:rsidP="00FB09B9">
      <w:pPr>
        <w:ind w:left="7088" w:firstLine="1276"/>
        <w:jc w:val="both"/>
      </w:pPr>
    </w:p>
    <w:p w14:paraId="73923345" w14:textId="49A48149" w:rsidR="00FB09B9" w:rsidRPr="00A118D2" w:rsidRDefault="00FB09B9" w:rsidP="00FB09B9">
      <w:pPr>
        <w:jc w:val="center"/>
        <w:rPr>
          <w:b/>
        </w:rPr>
      </w:pPr>
      <w:r w:rsidRPr="00681A3A">
        <w:t>(</w:t>
      </w:r>
      <w:r w:rsidRPr="00A118D2">
        <w:rPr>
          <w:b/>
        </w:rPr>
        <w:t xml:space="preserve">Pavyzdinė </w:t>
      </w:r>
      <w:r w:rsidRPr="00A118D2">
        <w:rPr>
          <w:b/>
          <w:color w:val="000000"/>
        </w:rPr>
        <w:t>jungtinės veiklos sutarties</w:t>
      </w:r>
      <w:r w:rsidR="00681A3A">
        <w:rPr>
          <w:b/>
        </w:rPr>
        <w:t xml:space="preserve"> forma</w:t>
      </w:r>
      <w:r w:rsidR="006F5780">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B27D6B">
        <w:trPr>
          <w:trHeight w:val="1651"/>
        </w:trPr>
        <w:tc>
          <w:tcPr>
            <w:tcW w:w="4253" w:type="dxa"/>
          </w:tcPr>
          <w:p w14:paraId="58B93653" w14:textId="77777777" w:rsidR="001B35D0" w:rsidRPr="00A118D2" w:rsidRDefault="001B35D0" w:rsidP="00B27D6B">
            <w:pPr>
              <w:pStyle w:val="prastasistinklapis"/>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stinklapis"/>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stinklapis"/>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6055FE89" w:rsidR="00C5204C" w:rsidRPr="00A118D2" w:rsidRDefault="006230AD" w:rsidP="00C91E8F">
      <w:pPr>
        <w:pStyle w:val="SUT1"/>
        <w:numPr>
          <w:ilvl w:val="0"/>
          <w:numId w:val="0"/>
        </w:numPr>
        <w:tabs>
          <w:tab w:val="left" w:pos="6120"/>
        </w:tabs>
        <w:spacing w:line="240" w:lineRule="auto"/>
        <w:rPr>
          <w:i/>
          <w:position w:val="16"/>
          <w:sz w:val="20"/>
        </w:rPr>
      </w:pPr>
      <w:r w:rsidRPr="00A118D2">
        <w:rPr>
          <w:i/>
          <w:iCs/>
          <w:position w:val="16"/>
          <w:sz w:val="20"/>
        </w:rPr>
        <w:t xml:space="preserve"> (partnerio pa</w:t>
      </w:r>
      <w:r w:rsidR="00432FB0" w:rsidRPr="00A118D2">
        <w:rPr>
          <w:i/>
          <w:iCs/>
          <w:position w:val="16"/>
          <w:sz w:val="20"/>
        </w:rPr>
        <w:t>vadinimas, kai partneris juridinis</w:t>
      </w:r>
      <w:r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28145FAE"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6F5780">
        <w:rPr>
          <w:szCs w:val="24"/>
        </w:rPr>
        <w:t>Sūduvos</w:t>
      </w:r>
      <w:r w:rsidR="00C91E8F" w:rsidRPr="00A118D2">
        <w:rPr>
          <w:szCs w:val="24"/>
        </w:rPr>
        <w:t xml:space="preserve"> </w:t>
      </w:r>
      <w:r w:rsidR="001A60CE" w:rsidRPr="00A118D2">
        <w:rPr>
          <w:szCs w:val="24"/>
        </w:rPr>
        <w:t xml:space="preserve">vietos veiklos grupės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6F5780" w:rsidRPr="008B319F">
        <w:rPr>
          <w:szCs w:val="24"/>
        </w:rPr>
        <w:t>„</w:t>
      </w:r>
      <w:r w:rsidR="006F5780" w:rsidRPr="004D3277">
        <w:rPr>
          <w:sz w:val="22"/>
          <w:szCs w:val="22"/>
        </w:rPr>
        <w:t xml:space="preserve">Verslių, </w:t>
      </w:r>
      <w:proofErr w:type="spellStart"/>
      <w:r w:rsidR="006F5780" w:rsidRPr="004D3277">
        <w:rPr>
          <w:sz w:val="22"/>
          <w:szCs w:val="22"/>
        </w:rPr>
        <w:t>bendruomeniškų</w:t>
      </w:r>
      <w:proofErr w:type="spellEnd"/>
      <w:r w:rsidR="006F5780" w:rsidRPr="004D3277">
        <w:rPr>
          <w:sz w:val="22"/>
          <w:szCs w:val="22"/>
        </w:rPr>
        <w:t xml:space="preserve"> ir aktyvių Sūduvos krašto gyventojų telkimas 2014-2020 metais</w:t>
      </w:r>
      <w:r w:rsidR="006F5780" w:rsidRPr="00D14C2A">
        <w:rPr>
          <w:szCs w:val="24"/>
        </w:rPr>
        <w:t>“</w:t>
      </w:r>
      <w:r w:rsidR="001A60CE" w:rsidRPr="00D14C2A">
        <w:rPr>
          <w:szCs w:val="24"/>
        </w:rPr>
        <w:t xml:space="preserve"> </w:t>
      </w:r>
      <w:r w:rsidR="00B57D82">
        <w:rPr>
          <w:szCs w:val="24"/>
        </w:rPr>
        <w:t>V</w:t>
      </w:r>
      <w:r w:rsidR="001A60CE" w:rsidRPr="00A118D2">
        <w:rPr>
          <w:szCs w:val="24"/>
        </w:rPr>
        <w:t xml:space="preserve"> prioriteto </w:t>
      </w:r>
      <w:r w:rsidR="006F5780" w:rsidRPr="003D15DE">
        <w:rPr>
          <w:szCs w:val="24"/>
        </w:rPr>
        <w:t>„</w:t>
      </w:r>
      <w:r w:rsidR="00B57D82">
        <w:t>Kraštui būdingų tradicijų puoselėjimas</w:t>
      </w:r>
      <w:r w:rsidR="006F5780" w:rsidRPr="003D15DE">
        <w:rPr>
          <w:szCs w:val="24"/>
        </w:rPr>
        <w:t>“</w:t>
      </w:r>
      <w:r w:rsidR="001A60CE" w:rsidRPr="00A118D2">
        <w:rPr>
          <w:szCs w:val="24"/>
        </w:rPr>
        <w:t xml:space="preserve"> priemonės </w:t>
      </w:r>
      <w:r w:rsidR="006F5780" w:rsidRPr="003D15DE">
        <w:rPr>
          <w:szCs w:val="24"/>
        </w:rPr>
        <w:t>„</w:t>
      </w:r>
      <w:r w:rsidR="00B57D82">
        <w:rPr>
          <w:szCs w:val="24"/>
        </w:rPr>
        <w:t>Kultūros savitumo išsaugojimas, tradicijų tęstinumas</w:t>
      </w:r>
      <w:r w:rsidR="006F5780" w:rsidRPr="003D15DE">
        <w:rPr>
          <w:szCs w:val="24"/>
        </w:rPr>
        <w:t>“</w:t>
      </w:r>
      <w:r w:rsidR="00227C63" w:rsidRPr="00A118D2">
        <w:rPr>
          <w:szCs w:val="24"/>
        </w:rPr>
        <w:t xml:space="preserve"> </w:t>
      </w:r>
      <w:r w:rsidR="001A60CE" w:rsidRPr="00A118D2">
        <w:rPr>
          <w:szCs w:val="24"/>
        </w:rPr>
        <w:t xml:space="preserve">veiklos sritį </w:t>
      </w:r>
      <w:r w:rsidR="00227C63" w:rsidRPr="00A118D2">
        <w:rPr>
          <w:szCs w:val="24"/>
        </w:rPr>
        <w:t xml:space="preserve">Nr. </w:t>
      </w:r>
      <w:r w:rsidR="0054383D">
        <w:rPr>
          <w:szCs w:val="24"/>
        </w:rPr>
        <w:t>LEADER-19.2-SAVA-4.2</w:t>
      </w:r>
      <w:r w:rsidR="00227C63" w:rsidRPr="00A118D2">
        <w:rPr>
          <w:szCs w:val="24"/>
        </w:rPr>
        <w:t xml:space="preserve"> „</w:t>
      </w:r>
      <w:r w:rsidR="0054383D">
        <w:t>Krašto savitumo išsaugojimas organizuojant tradicinius renginius, edukacines programas</w:t>
      </w:r>
      <w:bookmarkStart w:id="0" w:name="_GoBack"/>
      <w:bookmarkEnd w:id="0"/>
      <w:r w:rsidR="00227C63" w:rsidRPr="00A118D2">
        <w:rPr>
          <w:szCs w:val="24"/>
        </w:rPr>
        <w:t>“</w:t>
      </w:r>
      <w:r w:rsidR="00F965EF" w:rsidRPr="00A118D2">
        <w:rPr>
          <w:szCs w:val="24"/>
        </w:rPr>
        <w:t>,</w:t>
      </w:r>
      <w:r w:rsidR="00F965EF" w:rsidRPr="00A118D2">
        <w:rPr>
          <w:i/>
          <w:szCs w:val="24"/>
        </w:rPr>
        <w:t xml:space="preserve"> </w:t>
      </w:r>
      <w:r w:rsidR="00F965EF" w:rsidRPr="00A118D2">
        <w:rPr>
          <w:szCs w:val="24"/>
        </w:rPr>
        <w:t xml:space="preserve">įgyvendinamą </w:t>
      </w:r>
      <w:r w:rsidR="00F965EF" w:rsidRPr="00A118D2">
        <w:rPr>
          <w:szCs w:val="24"/>
        </w:rPr>
        <w:lastRenderedPageBreak/>
        <w:t>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valdymo organo </w:t>
      </w:r>
      <w:r w:rsidR="006F5780">
        <w:rPr>
          <w:szCs w:val="24"/>
        </w:rPr>
        <w:t>- valdybos</w:t>
      </w:r>
      <w:r w:rsidR="00431641" w:rsidRPr="00A118D2">
        <w:rPr>
          <w:szCs w:val="24"/>
        </w:rPr>
        <w:t xml:space="preserve"> _______ m. ____________ d. sprendimu Nr. _________ </w:t>
      </w:r>
      <w:r w:rsidR="00431641" w:rsidRPr="00A118D2">
        <w:rPr>
          <w:i/>
          <w:szCs w:val="24"/>
        </w:rPr>
        <w:t>(</w:t>
      </w:r>
      <w:r w:rsidR="00FF4180" w:rsidRPr="00A118D2">
        <w:rPr>
          <w:i/>
          <w:szCs w:val="24"/>
        </w:rPr>
        <w:t>nurodom</w:t>
      </w:r>
      <w:r w:rsidR="00C91E8F" w:rsidRPr="00A118D2">
        <w:rPr>
          <w:i/>
          <w:szCs w:val="24"/>
        </w:rPr>
        <w:t>i</w:t>
      </w:r>
      <w:r w:rsidR="00431641" w:rsidRPr="00A118D2">
        <w:rPr>
          <w:i/>
          <w:szCs w:val="24"/>
        </w:rPr>
        <w:t xml:space="preserve"> VVG valdymo organo </w:t>
      </w:r>
      <w:r w:rsidR="00FF4180" w:rsidRPr="00A118D2">
        <w:rPr>
          <w:i/>
          <w:szCs w:val="24"/>
        </w:rPr>
        <w:t xml:space="preserve">sprendimo patvirtinti Vietos projektų finansavimo </w:t>
      </w:r>
      <w:r w:rsidR="0025339A" w:rsidRPr="00A118D2">
        <w:rPr>
          <w:i/>
          <w:szCs w:val="24"/>
        </w:rPr>
        <w:t xml:space="preserve">sąlygų </w:t>
      </w:r>
      <w:r w:rsidR="00FF4180" w:rsidRPr="00A118D2">
        <w:rPr>
          <w:i/>
          <w:szCs w:val="24"/>
        </w:rPr>
        <w:t>aprašą data ir numeris</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13A34011"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5BC9B6A1" w14:textId="77777777" w:rsidR="00B57D82" w:rsidRDefault="00B57D82" w:rsidP="00B57D82">
      <w:pPr>
        <w:pStyle w:val="Pagrindiniotekstotrauka3"/>
        <w:tabs>
          <w:tab w:val="left" w:pos="1418"/>
        </w:tabs>
        <w:spacing w:line="240" w:lineRule="auto"/>
        <w:ind w:firstLine="851"/>
        <w:rPr>
          <w:lang w:val="lt-LT"/>
        </w:rPr>
      </w:pPr>
      <w:r>
        <w:rPr>
          <w:lang w:val="lt-LT"/>
        </w:rPr>
        <w:t>7.9</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3"/>
      </w:r>
    </w:p>
    <w:p w14:paraId="0006F859" w14:textId="1B454919" w:rsidR="003B6E1B" w:rsidRPr="00B57D82" w:rsidRDefault="00B57D82" w:rsidP="00B57D82">
      <w:pPr>
        <w:pStyle w:val="Pagrindiniotekstotrauka3"/>
        <w:tabs>
          <w:tab w:val="left" w:pos="1418"/>
        </w:tabs>
        <w:spacing w:line="240" w:lineRule="auto"/>
        <w:ind w:firstLine="851"/>
        <w:rPr>
          <w:lang w:val="lt-LT"/>
        </w:rPr>
      </w:pPr>
      <w:r>
        <w:rPr>
          <w:bCs/>
        </w:rPr>
        <w:lastRenderedPageBreak/>
        <w:t>7.10</w:t>
      </w:r>
      <w:r w:rsidR="003B6E1B" w:rsidRPr="00A118D2">
        <w:rPr>
          <w:bCs/>
        </w:rPr>
        <w:t>.</w:t>
      </w:r>
      <w:r w:rsidR="00D41074" w:rsidRPr="00A118D2">
        <w:rPr>
          <w:bCs/>
        </w:rPr>
        <w:tab/>
      </w:r>
      <w:r w:rsidR="003B6E1B" w:rsidRPr="00A118D2">
        <w:rPr>
          <w:bCs/>
        </w:rPr>
        <w:t>įvykdyti visus kitus įsipareigojimus, susijusius su vietos projekto įgyvendinimu</w:t>
      </w:r>
      <w:r w:rsidR="0008180F" w:rsidRPr="00A118D2">
        <w:rPr>
          <w:bCs/>
        </w:rPr>
        <w:t>, nurodytus Taisyklėse, patvirtintame FSA</w:t>
      </w:r>
      <w:r w:rsidR="00830A65" w:rsidRPr="00A118D2">
        <w:rPr>
          <w:bCs/>
        </w:rPr>
        <w:t>, vietos projekto vykdymo sutartyje bei kituose susijusiuose teisės aktuose, reglamentuojančiuose vietos projekto įgyvendinimą</w:t>
      </w:r>
      <w:r w:rsidR="003B6E1B" w:rsidRPr="00A118D2">
        <w:rPr>
          <w:bCs/>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78DD7ADA"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p>
    <w:p w14:paraId="51AA7774" w14:textId="63BF039D"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p>
    <w:p w14:paraId="59E3D9ED" w14:textId="741D72AD"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D00F3A">
        <w:rPr>
          <w:lang w:val="lt-LT"/>
        </w:rPr>
        <w:t>6</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33845819" w:rsidR="00EA5A5C" w:rsidRPr="00A118D2" w:rsidRDefault="00387FF3" w:rsidP="000E0968">
      <w:pPr>
        <w:tabs>
          <w:tab w:val="left" w:pos="1197"/>
          <w:tab w:val="left" w:pos="1276"/>
          <w:tab w:val="left" w:pos="1418"/>
        </w:tabs>
        <w:ind w:firstLine="851"/>
        <w:jc w:val="both"/>
        <w:rPr>
          <w:bCs/>
        </w:rPr>
      </w:pPr>
      <w:r w:rsidRPr="00A118D2">
        <w:rPr>
          <w:bCs/>
        </w:rPr>
        <w:t>8.</w:t>
      </w:r>
      <w:r w:rsidR="00D00F3A">
        <w:rPr>
          <w:bCs/>
        </w:rPr>
        <w:t>7</w:t>
      </w:r>
      <w:r w:rsidR="00F605ED" w:rsidRPr="00A118D2">
        <w:rPr>
          <w:bCs/>
        </w:rPr>
        <w:t>.</w:t>
      </w:r>
      <w:r w:rsidR="00AC74B4" w:rsidRPr="00A118D2">
        <w:rPr>
          <w:bCs/>
        </w:rPr>
        <w:tab/>
      </w:r>
      <w:r w:rsidR="00EA5A5C" w:rsidRPr="00A118D2">
        <w:rPr>
          <w:bCs/>
        </w:rPr>
        <w:t>atstovauti Šalims ginčuose su trečiaisiais asmenimis;</w:t>
      </w:r>
    </w:p>
    <w:p w14:paraId="12F5D491" w14:textId="33D14020"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D00F3A">
        <w:t>8</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4372BF74"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D00F3A">
        <w:rPr>
          <w:lang w:val="lt-LT"/>
        </w:rPr>
        <w:t>.9</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 xml:space="preserve">įnašu natūra (savanoriškais darbais)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20FEFE5B"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w:t>
      </w:r>
      <w:r w:rsidR="00D00F3A">
        <w:rPr>
          <w:sz w:val="24"/>
          <w:szCs w:val="24"/>
        </w:rPr>
        <w:t>0</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Puslapioinaosnuoroda"/>
          <w:i/>
          <w:sz w:val="24"/>
          <w:szCs w:val="24"/>
        </w:rPr>
        <w:footnoteReference w:id="4"/>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43E3835B"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lastRenderedPageBreak/>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savanoriškais darbais</w:t>
      </w:r>
      <w:r w:rsidR="00A62794" w:rsidRPr="00A118D2">
        <w:rPr>
          <w:lang w:val="lt-LT"/>
        </w:rPr>
        <w:t>)</w:t>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5"/>
      </w:r>
    </w:p>
    <w:p w14:paraId="2DF2B8E9" w14:textId="7BD678F8"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D00F3A">
        <w:rPr>
          <w:lang w:val="lt-LT"/>
        </w:rPr>
        <w:t>.2</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470595D6"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D00F3A">
        <w:rPr>
          <w:lang w:val="lt-LT"/>
        </w:rPr>
        <w:t>.3</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6"/>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7"/>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8"/>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2FD27F4D"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34313F">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lastRenderedPageBreak/>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9"/>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0"/>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11"/>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396A8BE8"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47862271"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12"/>
      </w:r>
      <w:r w:rsidRPr="00A118D2">
        <w:t>.</w:t>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lastRenderedPageBreak/>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706FEE9A" w14:textId="6C49AB73" w:rsidR="001B1D88" w:rsidRPr="00A118D2" w:rsidRDefault="007D3E3D" w:rsidP="00014AED">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A118D2"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 xml:space="preserve">d. įsakymu Nr. V-152 „Dėl Nevalstybinių organizacijų ir privačių juridinių asmenų dokumentų rengimo, tvarkymo ir apskaitos taisyklių patvirtinimo“, Elektroninių dokumentų valdymo taisyklėmis, patvirtintomis Lietuvos Respublikos vyriausiojo archyvaro 2011 </w:t>
      </w:r>
      <w:r w:rsidR="00EB6E87" w:rsidRPr="00A118D2">
        <w:rPr>
          <w:color w:val="000000"/>
          <w:sz w:val="24"/>
          <w:szCs w:val="24"/>
        </w:rPr>
        <w:lastRenderedPageBreak/>
        <w:t>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13"/>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14"/>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0B903B8B" w14:textId="594D7608" w:rsidR="00993A49" w:rsidRPr="00A118D2" w:rsidRDefault="00F612CD" w:rsidP="00014AED">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A118D2" w:rsidRDefault="00984A7E" w:rsidP="00014AED">
      <w:pPr>
        <w:pStyle w:val="Pagrindiniotekstotrauka3"/>
        <w:tabs>
          <w:tab w:val="left" w:pos="1311"/>
        </w:tabs>
        <w:spacing w:line="240" w:lineRule="auto"/>
        <w:ind w:firstLine="851"/>
        <w:rPr>
          <w:lang w:val="lt-LT"/>
        </w:rPr>
      </w:pP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Antrat1"/>
        <w:numPr>
          <w:ilvl w:val="0"/>
          <w:numId w:val="0"/>
        </w:numPr>
        <w:rPr>
          <w:szCs w:val="24"/>
        </w:rPr>
      </w:pPr>
      <w:r w:rsidRPr="00A118D2">
        <w:rPr>
          <w:szCs w:val="24"/>
        </w:rPr>
        <w:lastRenderedPageBreak/>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15"/>
      </w:r>
    </w:p>
    <w:p w14:paraId="1952713B" w14:textId="19F07BF1" w:rsidR="0036633A" w:rsidRPr="00A118D2" w:rsidRDefault="00765311" w:rsidP="00014AED">
      <w:pPr>
        <w:tabs>
          <w:tab w:val="left" w:pos="1311"/>
        </w:tabs>
        <w:ind w:firstLine="851"/>
        <w:jc w:val="both"/>
      </w:pPr>
      <w:r w:rsidRPr="00A118D2">
        <w:lastRenderedPageBreak/>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16"/>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17"/>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18"/>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455CC728" w:rsidR="002E5D3D" w:rsidRPr="00A118D2" w:rsidRDefault="002E5D3D" w:rsidP="00AF718D">
      <w:pPr>
        <w:pStyle w:val="Pagrindinistekstas"/>
        <w:rPr>
          <w:szCs w:val="24"/>
        </w:rPr>
      </w:pPr>
      <w:r w:rsidRPr="00A118D2">
        <w:rPr>
          <w:szCs w:val="24"/>
        </w:rPr>
        <w:t xml:space="preserve">Įmonės kodas ______________________ </w:t>
      </w:r>
      <w:r w:rsidRPr="00A118D2">
        <w:rPr>
          <w:szCs w:val="24"/>
        </w:rPr>
        <w:tab/>
      </w:r>
      <w:r w:rsidRPr="00A118D2">
        <w:rPr>
          <w:szCs w:val="24"/>
        </w:rPr>
        <w:tab/>
        <w:t>As</w:t>
      </w:r>
      <w:r w:rsidR="00852F3A" w:rsidRPr="00A118D2">
        <w:rPr>
          <w:szCs w:val="24"/>
        </w:rPr>
        <w:t>mens kodas / Juridinio asmens kodas_______</w:t>
      </w:r>
    </w:p>
    <w:p w14:paraId="0D1F2D59" w14:textId="606A2190" w:rsidR="002E5D3D" w:rsidRPr="00A118D2" w:rsidRDefault="002E5D3D" w:rsidP="00AF718D">
      <w:pPr>
        <w:pStyle w:val="Pagrindinistekstas"/>
        <w:rPr>
          <w:szCs w:val="24"/>
        </w:rPr>
      </w:pPr>
      <w:r w:rsidRPr="00A118D2">
        <w:rPr>
          <w:szCs w:val="24"/>
        </w:rPr>
        <w:t xml:space="preserve">Įmonės adresas _____________________ </w:t>
      </w:r>
      <w:r w:rsidRPr="00A118D2">
        <w:rPr>
          <w:szCs w:val="24"/>
        </w:rPr>
        <w:tab/>
      </w:r>
      <w:r w:rsidRPr="00A118D2">
        <w:rPr>
          <w:szCs w:val="24"/>
        </w:rPr>
        <w:tab/>
      </w:r>
      <w:proofErr w:type="spellStart"/>
      <w:r w:rsidRPr="00A118D2">
        <w:rPr>
          <w:szCs w:val="24"/>
        </w:rPr>
        <w:t>Adresas</w:t>
      </w:r>
      <w:proofErr w:type="spellEnd"/>
      <w:r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13139B79" w:rsidR="002E5D3D" w:rsidRPr="00A118D2" w:rsidRDefault="002E5D3D" w:rsidP="00AF718D">
      <w:pPr>
        <w:pStyle w:val="Pagrindinistekstas"/>
        <w:rPr>
          <w:szCs w:val="24"/>
        </w:rPr>
      </w:pPr>
      <w:r w:rsidRPr="00A118D2">
        <w:rPr>
          <w:szCs w:val="24"/>
        </w:rPr>
        <w:t xml:space="preserve">Kodas ____________________________ </w:t>
      </w:r>
      <w:r w:rsidRPr="00A118D2">
        <w:rPr>
          <w:szCs w:val="24"/>
        </w:rPr>
        <w:tab/>
      </w:r>
      <w:r w:rsidRPr="00A118D2">
        <w:rPr>
          <w:szCs w:val="24"/>
        </w:rPr>
        <w:tab/>
      </w:r>
      <w:proofErr w:type="spellStart"/>
      <w:r w:rsidRPr="00A118D2">
        <w:rPr>
          <w:szCs w:val="24"/>
        </w:rPr>
        <w:t>Kodas</w:t>
      </w:r>
      <w:proofErr w:type="spellEnd"/>
      <w:r w:rsidRPr="00A118D2">
        <w:rPr>
          <w:szCs w:val="24"/>
        </w:rPr>
        <w:t xml:space="preserve"> ____________________________</w:t>
      </w:r>
      <w:r w:rsidR="00CE0767" w:rsidRPr="00A118D2">
        <w:rPr>
          <w:szCs w:val="24"/>
        </w:rPr>
        <w:t>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216761BB" w14:textId="76DEE9B5" w:rsidR="00B62F5D" w:rsidRPr="00A118D2" w:rsidRDefault="00B62F5D" w:rsidP="00B62F5D">
      <w:pPr>
        <w:ind w:firstLine="720"/>
        <w:rPr>
          <w:i/>
        </w:rPr>
      </w:pP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lastRenderedPageBreak/>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2"/>
      <w:headerReference w:type="default" r:id="rId13"/>
      <w:headerReference w:type="first" r:id="rId14"/>
      <w:footerReference w:type="first" r:id="rId15"/>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E6BFE" w14:textId="77777777" w:rsidR="00563A34" w:rsidRDefault="00563A34">
      <w:r>
        <w:separator/>
      </w:r>
    </w:p>
  </w:endnote>
  <w:endnote w:type="continuationSeparator" w:id="0">
    <w:p w14:paraId="6EBE6407" w14:textId="77777777" w:rsidR="00563A34" w:rsidRDefault="00563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00000000" w:usb2="00000000"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17E2A" w14:textId="77777777" w:rsidR="00563A34" w:rsidRDefault="00563A34">
      <w:r>
        <w:separator/>
      </w:r>
    </w:p>
  </w:footnote>
  <w:footnote w:type="continuationSeparator" w:id="0">
    <w:p w14:paraId="04B0CC69" w14:textId="77777777" w:rsidR="00563A34" w:rsidRDefault="00563A34">
      <w:r>
        <w:continuationSeparator/>
      </w:r>
    </w:p>
  </w:footnote>
  <w:footnote w:id="1">
    <w:p w14:paraId="0ABE413D" w14:textId="5684C472"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4">
    <w:p w14:paraId="4C0B3646" w14:textId="27B88081" w:rsidR="00B27D6B" w:rsidRPr="00903B4F" w:rsidRDefault="00B27D6B" w:rsidP="00092DCF">
      <w:pPr>
        <w:pStyle w:val="Puslapioinaostekstas"/>
        <w:jc w:val="both"/>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arba </w:t>
      </w:r>
      <w:proofErr w:type="spellStart"/>
      <w:r w:rsidR="007E70AA" w:rsidRPr="00903B4F">
        <w:rPr>
          <w:i/>
        </w:rPr>
        <w:t>dvisektorę</w:t>
      </w:r>
      <w:proofErr w:type="spellEnd"/>
      <w:r w:rsidR="007E70AA" w:rsidRPr="00903B4F">
        <w:rPr>
          <w:i/>
        </w:rPr>
        <w:t xml:space="preserve">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w:t>
      </w:r>
      <w:proofErr w:type="spellStart"/>
      <w:r w:rsidR="007E70AA" w:rsidRPr="00903B4F">
        <w:rPr>
          <w:i/>
        </w:rPr>
        <w:t>dvisektorės</w:t>
      </w:r>
      <w:proofErr w:type="spellEnd"/>
      <w:r w:rsidR="007E70AA" w:rsidRPr="00903B4F">
        <w:rPr>
          <w:i/>
        </w:rPr>
        <w:t xml:space="preserve">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w:t>
      </w:r>
      <w:proofErr w:type="spellStart"/>
      <w:r w:rsidRPr="00903B4F">
        <w:rPr>
          <w:i/>
        </w:rPr>
        <w:t>iams</w:t>
      </w:r>
      <w:proofErr w:type="spellEnd"/>
      <w:r w:rsidRPr="00903B4F">
        <w:rPr>
          <w:i/>
        </w:rPr>
        <w:t>), nurodoma prie Partnerio (-</w:t>
      </w:r>
      <w:proofErr w:type="spellStart"/>
      <w:r w:rsidRPr="00903B4F">
        <w:rPr>
          <w:i/>
        </w:rPr>
        <w:t>ių</w:t>
      </w:r>
      <w:proofErr w:type="spellEnd"/>
      <w:r w:rsidRPr="00903B4F">
        <w:rPr>
          <w:i/>
        </w:rPr>
        <w:t>) įsipareigojimų.</w:t>
      </w:r>
    </w:p>
  </w:footnote>
  <w:footnote w:id="5">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6">
    <w:p w14:paraId="1B018EA7" w14:textId="7001D9C0"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7">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8">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9">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10">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1">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2">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13">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14">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15">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16">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17">
    <w:p w14:paraId="5969B856" w14:textId="6143439A"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 xml:space="preserve">(kaimo vietovių ar </w:t>
      </w:r>
      <w:proofErr w:type="spellStart"/>
      <w:r w:rsidR="00E713AA" w:rsidRPr="00903B4F">
        <w:rPr>
          <w:i/>
        </w:rPr>
        <w:t>dvisektorių</w:t>
      </w:r>
      <w:proofErr w:type="spellEnd"/>
      <w:r w:rsidR="00E713AA" w:rsidRPr="00903B4F">
        <w:rPr>
          <w:i/>
        </w:rPr>
        <w:t xml:space="preserve"> VVG atveju) </w:t>
      </w:r>
      <w:r w:rsidRPr="00903B4F">
        <w:rPr>
          <w:i/>
        </w:rPr>
        <w:t>nurodomi pridedami Sutarties priedai. Jeigu netaikoma, šis punktas išbraukiamas.</w:t>
      </w:r>
    </w:p>
  </w:footnote>
  <w:footnote w:id="18">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D80E5" w14:textId="5F21FB1B"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54383D">
      <w:rPr>
        <w:rStyle w:val="Puslapionumeris"/>
        <w:rFonts w:ascii="Times New Roman" w:hAnsi="Times New Roman"/>
        <w:noProof/>
      </w:rPr>
      <w:t>2</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32D"/>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13F"/>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383D"/>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A34"/>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578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2052"/>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D7B6D"/>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57D82"/>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248"/>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0F3A"/>
    <w:rsid w:val="00D02561"/>
    <w:rsid w:val="00D02A1C"/>
    <w:rsid w:val="00D0407E"/>
    <w:rsid w:val="00D04C0E"/>
    <w:rsid w:val="00D05861"/>
    <w:rsid w:val="00D059EE"/>
    <w:rsid w:val="00D122CA"/>
    <w:rsid w:val="00D1468B"/>
    <w:rsid w:val="00D14B9F"/>
    <w:rsid w:val="00D14C2A"/>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2A38"/>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5D86"/>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77A2463-9C6F-4C0D-A336-1402876BB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16333</Words>
  <Characters>9311</Characters>
  <Application>Microsoft Office Word</Application>
  <DocSecurity>0</DocSecurity>
  <Lines>77</Lines>
  <Paragraphs>51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Kristina</cp:lastModifiedBy>
  <cp:revision>7</cp:revision>
  <cp:lastPrinted>2009-04-27T09:33:00Z</cp:lastPrinted>
  <dcterms:created xsi:type="dcterms:W3CDTF">2017-11-07T14:34:00Z</dcterms:created>
  <dcterms:modified xsi:type="dcterms:W3CDTF">2017-11-09T11:41:00Z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