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C26B" w14:textId="77777777" w:rsidR="0087630A" w:rsidRDefault="00F6436C" w:rsidP="00B42575">
      <w:pPr>
        <w:spacing w:after="0"/>
        <w:ind w:left="5670"/>
        <w:rPr>
          <w:rFonts w:ascii="Times New Roman" w:eastAsia="Calibri" w:hAnsi="Times New Roman" w:cs="Times New Roman"/>
          <w:szCs w:val="24"/>
        </w:rPr>
      </w:pPr>
      <w:r>
        <w:rPr>
          <w:rFonts w:ascii="Times New Roman" w:hAnsi="Times New Roman" w:cs="Times New Roman"/>
          <w:szCs w:val="24"/>
        </w:rPr>
        <w:t>VPS priemonės „Kultūros savitumo išsaugojimas, tradicijų tęstinumas“ veiklos srities</w:t>
      </w:r>
      <w:r w:rsidRPr="00A6469E">
        <w:rPr>
          <w:rFonts w:ascii="Times New Roman" w:hAnsi="Times New Roman" w:cs="Times New Roman"/>
          <w:szCs w:val="24"/>
        </w:rPr>
        <w:t xml:space="preserve"> </w:t>
      </w:r>
      <w:r>
        <w:rPr>
          <w:rFonts w:ascii="Times New Roman" w:hAnsi="Times New Roman" w:cs="Times New Roman"/>
          <w:szCs w:val="24"/>
        </w:rPr>
        <w:t>„</w:t>
      </w:r>
      <w:r w:rsidR="00F77575">
        <w:rPr>
          <w:rFonts w:ascii="Times New Roman" w:hAnsi="Times New Roman" w:cs="Times New Roman"/>
          <w:szCs w:val="24"/>
        </w:rPr>
        <w:t>Krašto savitumo išsaugojimas organizuojant tradicinius renginius, edukacines programas</w:t>
      </w:r>
      <w:r>
        <w:rPr>
          <w:rFonts w:ascii="Times New Roman" w:hAnsi="Times New Roman" w:cs="Times New Roman"/>
          <w:szCs w:val="24"/>
        </w:rPr>
        <w:t>“</w:t>
      </w:r>
      <w:r w:rsidRPr="00A6469E">
        <w:rPr>
          <w:rFonts w:ascii="Times New Roman" w:hAnsi="Times New Roman" w:cs="Times New Roman"/>
          <w:szCs w:val="24"/>
        </w:rPr>
        <w:t>,</w:t>
      </w:r>
      <w:r>
        <w:rPr>
          <w:rFonts w:ascii="Times New Roman" w:hAnsi="Times New Roman" w:cs="Times New Roman"/>
          <w:szCs w:val="24"/>
        </w:rPr>
        <w:t xml:space="preserve"> </w:t>
      </w:r>
      <w:r w:rsidR="0087630A" w:rsidRPr="0087630A">
        <w:rPr>
          <w:rFonts w:ascii="Times New Roman" w:eastAsia="Calibri" w:hAnsi="Times New Roman" w:cs="Times New Roman"/>
          <w:szCs w:val="24"/>
        </w:rPr>
        <w:t xml:space="preserve">finansavimo sąlygų aprašo </w:t>
      </w:r>
    </w:p>
    <w:p w14:paraId="3B444675" w14:textId="77777777" w:rsidR="00A6469E" w:rsidRPr="0087630A" w:rsidRDefault="0087630A" w:rsidP="00B42575">
      <w:pPr>
        <w:spacing w:after="0"/>
        <w:ind w:left="5670"/>
        <w:rPr>
          <w:rFonts w:ascii="Times New Roman" w:eastAsia="Calibri" w:hAnsi="Times New Roman" w:cs="Times New Roman"/>
          <w:szCs w:val="24"/>
        </w:rPr>
      </w:pPr>
      <w:r w:rsidRPr="0087630A">
        <w:rPr>
          <w:rFonts w:ascii="Times New Roman" w:eastAsia="Calibri" w:hAnsi="Times New Roman" w:cs="Times New Roman"/>
          <w:szCs w:val="24"/>
        </w:rPr>
        <w:t>1 priedas</w:t>
      </w:r>
    </w:p>
    <w:p w14:paraId="454FCA33" w14:textId="77777777" w:rsidR="00A6469E" w:rsidRPr="00A6469E" w:rsidRDefault="00A6469E" w:rsidP="00B42575">
      <w:pPr>
        <w:spacing w:after="0"/>
        <w:jc w:val="center"/>
        <w:rPr>
          <w:rFonts w:ascii="Times New Roman" w:hAnsi="Times New Roman" w:cs="Times New Roman"/>
          <w:b/>
          <w:szCs w:val="24"/>
        </w:rPr>
      </w:pPr>
    </w:p>
    <w:p w14:paraId="210CDC3F" w14:textId="77777777" w:rsidR="00A6469E" w:rsidRPr="00A6469E" w:rsidRDefault="00A6469E" w:rsidP="00B42575">
      <w:pPr>
        <w:spacing w:after="0"/>
        <w:jc w:val="center"/>
        <w:rPr>
          <w:rFonts w:ascii="Times New Roman" w:hAnsi="Times New Roman" w:cs="Times New Roman"/>
          <w:b/>
          <w:szCs w:val="24"/>
        </w:rPr>
      </w:pPr>
      <w:r w:rsidRPr="00A6469E">
        <w:rPr>
          <w:rFonts w:ascii="Times New Roman" w:hAnsi="Times New Roman" w:cs="Times New Roman"/>
          <w:b/>
          <w:szCs w:val="24"/>
        </w:rPr>
        <w:t>VIETOS PROJEKTO PARAIŠKA</w:t>
      </w:r>
    </w:p>
    <w:p w14:paraId="056A2EF0" w14:textId="77777777" w:rsidR="00A6469E" w:rsidRPr="00A6469E" w:rsidRDefault="00A6469E" w:rsidP="00B42575">
      <w:pPr>
        <w:spacing w:after="0"/>
        <w:jc w:val="center"/>
        <w:rPr>
          <w:rFonts w:ascii="Times New Roman" w:hAnsi="Times New Roman" w:cs="Times New Roman"/>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469E" w:rsidRPr="00A6469E" w14:paraId="684F0825" w14:textId="77777777" w:rsidTr="00F6056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5975CB1"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VPS vykdytojos žymos apie Vietos projekto paraiškos gavimą ir registravimą</w:t>
            </w:r>
          </w:p>
          <w:p w14:paraId="2ACBD249" w14:textId="77777777"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Šią vietos projekto paraiškos dalį pildo VPS vykdytoja.</w:t>
            </w:r>
          </w:p>
        </w:tc>
      </w:tr>
      <w:tr w:rsidR="00A6469E" w:rsidRPr="00A6469E" w14:paraId="1AF0C46E" w14:textId="77777777" w:rsidTr="00F6056B">
        <w:tc>
          <w:tcPr>
            <w:tcW w:w="4799" w:type="dxa"/>
            <w:tcBorders>
              <w:top w:val="single" w:sz="4" w:space="0" w:color="auto"/>
              <w:left w:val="single" w:sz="4" w:space="0" w:color="auto"/>
              <w:bottom w:val="single" w:sz="4" w:space="0" w:color="auto"/>
              <w:right w:val="single" w:sz="4" w:space="0" w:color="auto"/>
            </w:tcBorders>
            <w:vAlign w:val="center"/>
          </w:tcPr>
          <w:p w14:paraId="3AF8542D" w14:textId="77777777" w:rsidR="00E50781" w:rsidRDefault="00E50781" w:rsidP="00B42575">
            <w:pPr>
              <w:spacing w:after="0" w:line="256" w:lineRule="auto"/>
              <w:jc w:val="both"/>
              <w:rPr>
                <w:rFonts w:ascii="Times New Roman" w:hAnsi="Times New Roman" w:cs="Times New Roman"/>
                <w:szCs w:val="24"/>
              </w:rPr>
            </w:pPr>
          </w:p>
          <w:p w14:paraId="63C208EE" w14:textId="77777777" w:rsid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Vietos projekto paraiškos pateikimo data </w:t>
            </w:r>
            <w:r w:rsidRPr="00A6469E">
              <w:rPr>
                <w:rFonts w:ascii="Times New Roman" w:hAnsi="Times New Roman" w:cs="Times New Roman"/>
                <w:i/>
                <w:szCs w:val="24"/>
              </w:rPr>
              <w:t>(metai, mėnuo ir diena)</w:t>
            </w:r>
          </w:p>
          <w:p w14:paraId="25DD7059" w14:textId="77777777" w:rsidR="00E50781" w:rsidRPr="00E50781" w:rsidRDefault="00E50781" w:rsidP="00B42575">
            <w:pPr>
              <w:spacing w:after="0" w:line="256" w:lineRule="auto"/>
              <w:jc w:val="both"/>
              <w:rPr>
                <w:rFonts w:ascii="Times New Roman" w:hAnsi="Times New Roman" w:cs="Times New Roman"/>
                <w:i/>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2BD0A9"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00611FA4" w14:textId="77777777" w:rsidTr="00F6056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1AC6C0E"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EBA227C" w14:textId="77777777" w:rsidR="00A6469E" w:rsidRPr="00A6469E" w:rsidRDefault="00A6469E" w:rsidP="00B42575">
            <w:pPr>
              <w:spacing w:after="0" w:line="256" w:lineRule="auto"/>
              <w:jc w:val="center"/>
              <w:rPr>
                <w:rFonts w:ascii="Times New Roman" w:hAnsi="Times New Roman" w:cs="Times New Roman"/>
                <w:b/>
                <w:szCs w:val="24"/>
              </w:rPr>
            </w:pPr>
          </w:p>
          <w:p w14:paraId="75C9E13C"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14:paraId="5CD2B41B" w14:textId="77777777" w:rsidR="00A6469E" w:rsidRPr="00A6469E" w:rsidRDefault="00A6469E" w:rsidP="00B42575">
            <w:pPr>
              <w:spacing w:after="0" w:line="256" w:lineRule="auto"/>
              <w:jc w:val="center"/>
              <w:rPr>
                <w:rFonts w:ascii="Times New Roman" w:hAnsi="Times New Roman" w:cs="Times New Roman"/>
                <w:szCs w:val="24"/>
              </w:rPr>
            </w:pPr>
          </w:p>
          <w:p w14:paraId="1A544CA6"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2F0D31CE" w14:textId="77777777" w:rsidR="00A6469E" w:rsidRPr="00A6469E" w:rsidRDefault="00A6469E" w:rsidP="00B42575">
            <w:pPr>
              <w:spacing w:after="0" w:line="256" w:lineRule="auto"/>
              <w:jc w:val="both"/>
              <w:rPr>
                <w:rFonts w:ascii="Times New Roman" w:hAnsi="Times New Roman" w:cs="Times New Roman"/>
                <w:b/>
                <w:szCs w:val="24"/>
              </w:rPr>
            </w:pPr>
          </w:p>
          <w:p w14:paraId="283C79D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asmeniškai VPS vykdytojai</w:t>
            </w:r>
          </w:p>
          <w:p w14:paraId="331AE3F4" w14:textId="77777777" w:rsidR="00A6469E" w:rsidRPr="00A6469E" w:rsidRDefault="00A6469E" w:rsidP="00B42575">
            <w:pPr>
              <w:spacing w:after="0" w:line="256" w:lineRule="auto"/>
              <w:jc w:val="both"/>
              <w:rPr>
                <w:rFonts w:ascii="Times New Roman" w:hAnsi="Times New Roman" w:cs="Times New Roman"/>
                <w:b/>
                <w:szCs w:val="24"/>
              </w:rPr>
            </w:pPr>
          </w:p>
          <w:p w14:paraId="29A7DFFC" w14:textId="77777777" w:rsid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el. paštu (gali būti taikoma, jeigu kviečiama teikti mažus vietos projektus)</w:t>
            </w:r>
          </w:p>
          <w:p w14:paraId="28487FF2" w14:textId="77777777" w:rsidR="00E50781" w:rsidRPr="00A6469E" w:rsidRDefault="00E50781" w:rsidP="00B42575">
            <w:pPr>
              <w:spacing w:after="0" w:line="256" w:lineRule="auto"/>
              <w:jc w:val="both"/>
              <w:rPr>
                <w:rFonts w:ascii="Times New Roman" w:hAnsi="Times New Roman" w:cs="Times New Roman"/>
                <w:szCs w:val="24"/>
              </w:rPr>
            </w:pPr>
          </w:p>
        </w:tc>
      </w:tr>
      <w:tr w:rsidR="00A6469E" w:rsidRPr="00A6469E" w14:paraId="7A118CBF" w14:textId="77777777" w:rsidTr="00F6056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0776F3"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E6B0DBD" w14:textId="77777777" w:rsidR="00A6469E" w:rsidRPr="00A6469E" w:rsidRDefault="00A6469E" w:rsidP="00B42575">
            <w:pPr>
              <w:spacing w:after="0" w:line="256" w:lineRule="auto"/>
              <w:jc w:val="center"/>
              <w:rPr>
                <w:rFonts w:ascii="Times New Roman" w:hAnsi="Times New Roman" w:cs="Times New Roman"/>
                <w:szCs w:val="24"/>
              </w:rPr>
            </w:pPr>
          </w:p>
          <w:p w14:paraId="0BFADC23"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14:paraId="31DBE157" w14:textId="77777777" w:rsidR="00A6469E" w:rsidRPr="00A6469E" w:rsidRDefault="00A6469E" w:rsidP="00B42575">
            <w:pPr>
              <w:spacing w:after="0" w:line="256" w:lineRule="auto"/>
              <w:jc w:val="center"/>
              <w:rPr>
                <w:rFonts w:ascii="Times New Roman" w:hAnsi="Times New Roman" w:cs="Times New Roman"/>
                <w:szCs w:val="24"/>
              </w:rPr>
            </w:pPr>
          </w:p>
          <w:p w14:paraId="5B608A0A" w14:textId="77777777" w:rsidR="00A6469E" w:rsidRPr="00A6469E" w:rsidRDefault="00A6469E" w:rsidP="00B42575">
            <w:pPr>
              <w:spacing w:after="0" w:line="256" w:lineRule="auto"/>
              <w:jc w:val="center"/>
              <w:rPr>
                <w:rFonts w:ascii="Times New Roman" w:hAnsi="Times New Roman" w:cs="Times New Roman"/>
                <w:szCs w:val="24"/>
              </w:rPr>
            </w:pPr>
          </w:p>
          <w:p w14:paraId="219C8DC2"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tcPr>
          <w:p w14:paraId="0DF70314" w14:textId="77777777" w:rsidR="00A6469E" w:rsidRPr="00A6469E" w:rsidRDefault="00A6469E" w:rsidP="00B42575">
            <w:pPr>
              <w:spacing w:after="0" w:line="256" w:lineRule="auto"/>
              <w:jc w:val="both"/>
              <w:rPr>
                <w:rFonts w:ascii="Times New Roman" w:hAnsi="Times New Roman" w:cs="Times New Roman"/>
                <w:szCs w:val="24"/>
              </w:rPr>
            </w:pPr>
          </w:p>
          <w:p w14:paraId="583DC133"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juridinio asmens vadovo arba tinkamai įgalioto asmens (pateiktas atstovavimo teisės įrodymo dokumentas)</w:t>
            </w:r>
          </w:p>
          <w:p w14:paraId="54299E70" w14:textId="77777777" w:rsidR="00A6469E" w:rsidRPr="00A6469E" w:rsidRDefault="00A6469E" w:rsidP="00B42575">
            <w:pPr>
              <w:spacing w:after="0" w:line="256" w:lineRule="auto"/>
              <w:jc w:val="both"/>
              <w:rPr>
                <w:rFonts w:ascii="Times New Roman" w:hAnsi="Times New Roman" w:cs="Times New Roman"/>
                <w:szCs w:val="24"/>
              </w:rPr>
            </w:pPr>
          </w:p>
          <w:p w14:paraId="5BB01184"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asmeniškai fizinio asmens arba tinkamai įgalioto asmens (pateiktas fizinio asmens įgaliojimas, patvirtintas notaro)</w:t>
            </w:r>
          </w:p>
          <w:p w14:paraId="0C9CE533"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43DB9841" w14:textId="77777777" w:rsidTr="00F6056B">
        <w:tc>
          <w:tcPr>
            <w:tcW w:w="4799" w:type="dxa"/>
            <w:tcBorders>
              <w:top w:val="single" w:sz="4" w:space="0" w:color="auto"/>
              <w:left w:val="single" w:sz="4" w:space="0" w:color="auto"/>
              <w:bottom w:val="single" w:sz="4" w:space="0" w:color="auto"/>
              <w:right w:val="single" w:sz="4" w:space="0" w:color="auto"/>
            </w:tcBorders>
            <w:vAlign w:val="center"/>
          </w:tcPr>
          <w:p w14:paraId="0E517692" w14:textId="77777777" w:rsidR="00A6469E" w:rsidRPr="00A6469E" w:rsidRDefault="00A6469E" w:rsidP="00B42575">
            <w:pPr>
              <w:spacing w:after="0" w:line="256" w:lineRule="auto"/>
              <w:jc w:val="both"/>
              <w:rPr>
                <w:rFonts w:ascii="Times New Roman" w:hAnsi="Times New Roman" w:cs="Times New Roman"/>
                <w:szCs w:val="24"/>
              </w:rPr>
            </w:pPr>
          </w:p>
          <w:p w14:paraId="663E8A31"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Vietos projekto paraiškos registracijos data </w:t>
            </w:r>
            <w:r w:rsidRPr="00A6469E">
              <w:rPr>
                <w:rFonts w:ascii="Times New Roman" w:hAnsi="Times New Roman" w:cs="Times New Roman"/>
                <w:i/>
                <w:szCs w:val="24"/>
              </w:rPr>
              <w:t>(metai, mėnuo ir diena)</w:t>
            </w:r>
            <w:r w:rsidRPr="00A6469E">
              <w:rPr>
                <w:rFonts w:ascii="Times New Roman" w:hAnsi="Times New Roman" w:cs="Times New Roman"/>
                <w:szCs w:val="24"/>
              </w:rPr>
              <w:t xml:space="preserve"> </w:t>
            </w:r>
          </w:p>
          <w:p w14:paraId="08485AC3" w14:textId="77777777"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ACE9FF6"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4A7FD18E" w14:textId="77777777" w:rsidTr="00F6056B">
        <w:tc>
          <w:tcPr>
            <w:tcW w:w="4799" w:type="dxa"/>
            <w:tcBorders>
              <w:top w:val="single" w:sz="4" w:space="0" w:color="auto"/>
              <w:left w:val="single" w:sz="4" w:space="0" w:color="auto"/>
              <w:bottom w:val="single" w:sz="4" w:space="0" w:color="auto"/>
              <w:right w:val="single" w:sz="4" w:space="0" w:color="auto"/>
            </w:tcBorders>
            <w:vAlign w:val="center"/>
          </w:tcPr>
          <w:p w14:paraId="5A6CC111" w14:textId="77777777" w:rsidR="00A6469E" w:rsidRPr="00A6469E" w:rsidRDefault="00A6469E" w:rsidP="00B42575">
            <w:pPr>
              <w:spacing w:after="0" w:line="256" w:lineRule="auto"/>
              <w:jc w:val="both"/>
              <w:rPr>
                <w:rFonts w:ascii="Times New Roman" w:hAnsi="Times New Roman" w:cs="Times New Roman"/>
                <w:szCs w:val="24"/>
              </w:rPr>
            </w:pPr>
          </w:p>
          <w:p w14:paraId="19377FA5"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registracijos numeris</w:t>
            </w:r>
          </w:p>
          <w:p w14:paraId="0128A7F3" w14:textId="77777777"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0FBFC1F0" w14:textId="77777777" w:rsidR="00A6469E" w:rsidRPr="00A6469E" w:rsidRDefault="00A6469E" w:rsidP="00B42575">
            <w:pPr>
              <w:spacing w:after="0" w:line="256" w:lineRule="auto"/>
              <w:rPr>
                <w:rFonts w:ascii="Times New Roman" w:hAnsi="Times New Roman" w:cs="Times New Roman"/>
                <w:szCs w:val="24"/>
              </w:rPr>
            </w:pPr>
          </w:p>
        </w:tc>
      </w:tr>
      <w:tr w:rsidR="00A6469E" w:rsidRPr="00A6469E" w14:paraId="185A203B" w14:textId="77777777" w:rsidTr="00F6056B">
        <w:tc>
          <w:tcPr>
            <w:tcW w:w="4799" w:type="dxa"/>
            <w:tcBorders>
              <w:top w:val="single" w:sz="4" w:space="0" w:color="auto"/>
              <w:left w:val="single" w:sz="4" w:space="0" w:color="auto"/>
              <w:bottom w:val="single" w:sz="4" w:space="0" w:color="auto"/>
              <w:right w:val="single" w:sz="4" w:space="0" w:color="auto"/>
            </w:tcBorders>
            <w:vAlign w:val="center"/>
          </w:tcPr>
          <w:p w14:paraId="249710DD" w14:textId="77777777" w:rsidR="00A6469E" w:rsidRPr="00A6469E" w:rsidRDefault="00A6469E" w:rsidP="00B42575">
            <w:pPr>
              <w:spacing w:after="0" w:line="256" w:lineRule="auto"/>
              <w:jc w:val="both"/>
              <w:rPr>
                <w:rFonts w:ascii="Times New Roman" w:hAnsi="Times New Roman" w:cs="Times New Roman"/>
                <w:szCs w:val="24"/>
              </w:rPr>
            </w:pPr>
          </w:p>
          <w:p w14:paraId="526EA90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užregistravęs VPS vykdytojos darbuotojas</w:t>
            </w:r>
          </w:p>
          <w:p w14:paraId="7A575AF7" w14:textId="77777777"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0449A561" w14:textId="77777777" w:rsidR="00A6469E" w:rsidRPr="00A6469E" w:rsidRDefault="00A6469E" w:rsidP="00B42575">
            <w:pPr>
              <w:spacing w:after="0" w:line="256" w:lineRule="auto"/>
              <w:jc w:val="center"/>
              <w:rPr>
                <w:rFonts w:ascii="Times New Roman" w:hAnsi="Times New Roman" w:cs="Times New Roman"/>
                <w:szCs w:val="24"/>
              </w:rPr>
            </w:pPr>
          </w:p>
        </w:tc>
      </w:tr>
    </w:tbl>
    <w:p w14:paraId="54932E6E" w14:textId="77777777" w:rsidR="00A6469E" w:rsidRDefault="00A6469E" w:rsidP="00B42575">
      <w:pPr>
        <w:spacing w:after="0"/>
        <w:rPr>
          <w:rFonts w:ascii="Times New Roman" w:hAnsi="Times New Roman" w:cs="Times New Roman"/>
          <w:szCs w:val="24"/>
        </w:rPr>
      </w:pPr>
    </w:p>
    <w:p w14:paraId="2D69183D" w14:textId="77777777" w:rsidR="0087630A" w:rsidRDefault="0087630A" w:rsidP="00B42575">
      <w:pPr>
        <w:spacing w:after="0"/>
        <w:rPr>
          <w:rFonts w:ascii="Times New Roman" w:hAnsi="Times New Roman" w:cs="Times New Roman"/>
          <w:szCs w:val="24"/>
        </w:rPr>
      </w:pPr>
    </w:p>
    <w:p w14:paraId="33D3B3AD" w14:textId="77777777" w:rsidR="0087630A" w:rsidRDefault="0087630A" w:rsidP="00B42575">
      <w:pPr>
        <w:spacing w:after="0"/>
        <w:rPr>
          <w:rFonts w:ascii="Times New Roman" w:hAnsi="Times New Roman" w:cs="Times New Roman"/>
          <w:szCs w:val="24"/>
        </w:rPr>
      </w:pPr>
    </w:p>
    <w:p w14:paraId="5BA0D3AE" w14:textId="77777777" w:rsidR="0087630A" w:rsidRDefault="0087630A" w:rsidP="00B42575">
      <w:pPr>
        <w:spacing w:after="0"/>
        <w:rPr>
          <w:rFonts w:ascii="Times New Roman" w:hAnsi="Times New Roman" w:cs="Times New Roman"/>
          <w:szCs w:val="24"/>
        </w:rPr>
      </w:pPr>
    </w:p>
    <w:p w14:paraId="43E5A043" w14:textId="77777777" w:rsidR="0087630A" w:rsidRDefault="0087630A" w:rsidP="00B42575">
      <w:pPr>
        <w:spacing w:after="0"/>
        <w:rPr>
          <w:rFonts w:ascii="Times New Roman" w:hAnsi="Times New Roman" w:cs="Times New Roman"/>
          <w:szCs w:val="24"/>
        </w:rPr>
      </w:pPr>
    </w:p>
    <w:p w14:paraId="5B421350" w14:textId="77777777" w:rsidR="0087630A" w:rsidRDefault="0087630A" w:rsidP="00B42575">
      <w:pPr>
        <w:spacing w:after="0"/>
        <w:rPr>
          <w:rFonts w:ascii="Times New Roman" w:hAnsi="Times New Roman" w:cs="Times New Roman"/>
          <w:szCs w:val="24"/>
        </w:rPr>
      </w:pPr>
    </w:p>
    <w:p w14:paraId="10EBD043" w14:textId="77777777" w:rsidR="0087630A" w:rsidRDefault="0087630A" w:rsidP="00B42575">
      <w:pPr>
        <w:spacing w:after="0"/>
        <w:rPr>
          <w:rFonts w:ascii="Times New Roman" w:hAnsi="Times New Roman" w:cs="Times New Roman"/>
          <w:szCs w:val="24"/>
        </w:rPr>
      </w:pPr>
    </w:p>
    <w:p w14:paraId="41A158E8" w14:textId="77777777" w:rsidR="0087630A" w:rsidRDefault="0087630A" w:rsidP="00B42575">
      <w:pPr>
        <w:spacing w:after="0"/>
        <w:rPr>
          <w:rFonts w:ascii="Times New Roman" w:hAnsi="Times New Roman" w:cs="Times New Roman"/>
          <w:szCs w:val="24"/>
        </w:rPr>
      </w:pPr>
    </w:p>
    <w:p w14:paraId="65DC8975" w14:textId="77777777" w:rsidR="0087630A" w:rsidRDefault="0087630A" w:rsidP="00B42575">
      <w:pPr>
        <w:spacing w:after="0"/>
        <w:rPr>
          <w:rFonts w:ascii="Times New Roman" w:hAnsi="Times New Roman" w:cs="Times New Roman"/>
          <w:szCs w:val="24"/>
        </w:rPr>
      </w:pPr>
    </w:p>
    <w:p w14:paraId="58922ACA" w14:textId="77777777" w:rsidR="0087630A" w:rsidRDefault="0087630A" w:rsidP="00B42575">
      <w:pPr>
        <w:spacing w:after="0"/>
        <w:rPr>
          <w:rFonts w:ascii="Times New Roman" w:hAnsi="Times New Roman" w:cs="Times New Roman"/>
          <w:szCs w:val="24"/>
        </w:rPr>
      </w:pPr>
    </w:p>
    <w:p w14:paraId="7A8066B0" w14:textId="77777777" w:rsidR="0087630A" w:rsidRPr="00A6469E" w:rsidRDefault="0087630A"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469E" w:rsidRPr="00A6469E" w14:paraId="45646863" w14:textId="77777777" w:rsidTr="00F6056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F06FF1"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0329B8"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PAREIŠKĖJĄ</w:t>
            </w:r>
          </w:p>
        </w:tc>
      </w:tr>
      <w:tr w:rsidR="00A6469E" w:rsidRPr="00A6469E" w14:paraId="71D7505F" w14:textId="77777777" w:rsidTr="00F6056B">
        <w:tc>
          <w:tcPr>
            <w:tcW w:w="681" w:type="dxa"/>
            <w:tcBorders>
              <w:top w:val="single" w:sz="4" w:space="0" w:color="auto"/>
              <w:left w:val="single" w:sz="4" w:space="0" w:color="auto"/>
              <w:bottom w:val="single" w:sz="4" w:space="0" w:color="auto"/>
              <w:right w:val="single" w:sz="4" w:space="0" w:color="auto"/>
            </w:tcBorders>
            <w:vAlign w:val="center"/>
            <w:hideMark/>
          </w:tcPr>
          <w:p w14:paraId="38057110"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3CF3726" w14:textId="77777777" w:rsidR="00A6469E" w:rsidRPr="00A6469E" w:rsidRDefault="0087630A" w:rsidP="00B42575">
            <w:pPr>
              <w:spacing w:after="0" w:line="256" w:lineRule="auto"/>
              <w:jc w:val="both"/>
              <w:rPr>
                <w:rFonts w:ascii="Times New Roman" w:hAnsi="Times New Roman" w:cs="Times New Roman"/>
                <w:i/>
                <w:szCs w:val="24"/>
              </w:rPr>
            </w:pPr>
            <w:r>
              <w:rPr>
                <w:rFonts w:ascii="Times New Roman" w:hAnsi="Times New Roman" w:cs="Times New Roman"/>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F837974" w14:textId="77777777" w:rsidR="00A6469E" w:rsidRPr="00A6469E" w:rsidRDefault="00A6469E" w:rsidP="00B42575">
            <w:pPr>
              <w:spacing w:after="0" w:line="256" w:lineRule="auto"/>
              <w:jc w:val="both"/>
              <w:rPr>
                <w:rFonts w:ascii="Times New Roman" w:hAnsi="Times New Roman" w:cs="Times New Roman"/>
                <w:i/>
                <w:szCs w:val="24"/>
              </w:rPr>
            </w:pPr>
          </w:p>
        </w:tc>
      </w:tr>
      <w:tr w:rsidR="00A6469E" w:rsidRPr="00A6469E" w14:paraId="18BAB265" w14:textId="77777777" w:rsidTr="00F6056B">
        <w:tc>
          <w:tcPr>
            <w:tcW w:w="681" w:type="dxa"/>
            <w:tcBorders>
              <w:top w:val="single" w:sz="4" w:space="0" w:color="auto"/>
              <w:left w:val="single" w:sz="4" w:space="0" w:color="auto"/>
              <w:bottom w:val="single" w:sz="4" w:space="0" w:color="auto"/>
              <w:right w:val="single" w:sz="4" w:space="0" w:color="auto"/>
            </w:tcBorders>
            <w:vAlign w:val="center"/>
            <w:hideMark/>
          </w:tcPr>
          <w:p w14:paraId="6C3348D1"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67D60F5"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2FD4131" w14:textId="77777777" w:rsidR="00A6469E" w:rsidRPr="00A6469E" w:rsidRDefault="00A6469E" w:rsidP="00B42575">
            <w:pPr>
              <w:spacing w:after="0" w:line="256" w:lineRule="auto"/>
              <w:jc w:val="both"/>
              <w:rPr>
                <w:rFonts w:ascii="Times New Roman" w:hAnsi="Times New Roman" w:cs="Times New Roman"/>
                <w:i/>
                <w:szCs w:val="24"/>
              </w:rPr>
            </w:pPr>
          </w:p>
        </w:tc>
      </w:tr>
      <w:tr w:rsidR="00A6469E" w:rsidRPr="00A6469E" w14:paraId="279B7C08" w14:textId="77777777" w:rsidTr="00F6056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D5A8C01"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5B9EEDD"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kontaktinė informacija</w:t>
            </w:r>
          </w:p>
          <w:p w14:paraId="690D485C"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D9DD47A" w14:textId="77777777"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ED2B1A"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06A67C51"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214DA"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6AFC8"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627B86"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629A4DE"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05EA0960"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BF496"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2EB12"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60DD71"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1C11F7"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5FE9318E"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656C7"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C0542"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927D49"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FDD17DB"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74D52AE9"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EFE50"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F01DB"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C6EA47"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1676B8"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78D66D16"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C2415"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101CA"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C8E52CA"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B0ACFE5"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75E5BACE"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3F095"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16D40"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592A63"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EBBCE4A"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7C2112E6"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C6D72"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6496"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02B4D9"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el. pašto adresas </w:t>
            </w:r>
          </w:p>
          <w:p w14:paraId="2FE0A11B"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xml:space="preserve">Prašome nurodyti vieną el. pašto adresą, kuris yra </w:t>
            </w:r>
            <w:r w:rsidRPr="00A6469E">
              <w:rPr>
                <w:rFonts w:ascii="Times New Roman" w:hAnsi="Times New Roman" w:cs="Times New Roman"/>
                <w:b/>
                <w:i/>
                <w:szCs w:val="24"/>
              </w:rPr>
              <w:t xml:space="preserve">tinkamas </w:t>
            </w:r>
            <w:r w:rsidRPr="00A6469E">
              <w:rPr>
                <w:rFonts w:ascii="Times New Roman" w:hAnsi="Times New Roman" w:cs="Times New Roman"/>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7914C18"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2A049BF7"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F0E1F"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D8BCF"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96828"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5FD85D8"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6554F14F"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02D2C"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1ADAD"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E0A4A2"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Pareiškėjo vadovas </w:t>
            </w:r>
          </w:p>
          <w:p w14:paraId="6D18AC25"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910AB7"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57F1AFE8"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A53F2"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32223"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B16D8A"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Pagrindinis pareiškėjo paskirtas asmuo, atsakingas už vietos projekto paraišką </w:t>
            </w:r>
          </w:p>
          <w:p w14:paraId="02C3EBED"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asmenį, kuris bus atsakingas už bendravimą su VPS vykdytoja ir Agentūra dėl vietos projekto paraiškos vertinimo.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14:paraId="313E9DB1"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A346ACA" w14:textId="77777777" w:rsidR="00A6469E" w:rsidRPr="00A6469E" w:rsidRDefault="00A6469E" w:rsidP="00B42575">
            <w:pPr>
              <w:spacing w:after="0" w:line="256" w:lineRule="auto"/>
              <w:rPr>
                <w:rFonts w:ascii="Times New Roman" w:hAnsi="Times New Roman" w:cs="Times New Roman"/>
                <w:i/>
                <w:szCs w:val="24"/>
              </w:rPr>
            </w:pPr>
          </w:p>
        </w:tc>
      </w:tr>
      <w:tr w:rsidR="00A6469E" w:rsidRPr="00A6469E" w14:paraId="5DA43A61" w14:textId="77777777"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64007"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34A33" w14:textId="77777777"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42518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Pavaduojantis pareiškėjo paskirtas asmuo, atsakingas už vietos projekto paraišką </w:t>
            </w:r>
          </w:p>
          <w:p w14:paraId="533EA16D"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pavaduojantį asmenį, kuris bus atsakingas už bendravimą su VPS vykdytoja ir Agentūra dėl vietos projekto paraiškos.</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14:paraId="24C3B654"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336854B" w14:textId="77777777" w:rsidR="00A6469E" w:rsidRPr="00A6469E" w:rsidRDefault="00A6469E" w:rsidP="00B42575">
            <w:pPr>
              <w:spacing w:after="0" w:line="256" w:lineRule="auto"/>
              <w:rPr>
                <w:rFonts w:ascii="Times New Roman" w:hAnsi="Times New Roman" w:cs="Times New Roman"/>
                <w:i/>
                <w:szCs w:val="24"/>
              </w:rPr>
            </w:pPr>
          </w:p>
        </w:tc>
      </w:tr>
    </w:tbl>
    <w:p w14:paraId="0060748F" w14:textId="77777777" w:rsidR="00A6469E" w:rsidRPr="00A6469E" w:rsidRDefault="00A6469E" w:rsidP="00B42575">
      <w:pPr>
        <w:spacing w:after="0"/>
        <w:jc w:val="both"/>
        <w:rPr>
          <w:rFonts w:ascii="Times New Roman" w:hAnsi="Times New Roman" w:cs="Times New Roman"/>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A6469E" w:rsidRPr="00A6469E" w14:paraId="4A5DFE5F" w14:textId="77777777" w:rsidTr="00F6056B">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449D9"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571D0A5"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VIETOS PROJEKTĄ</w:t>
            </w:r>
          </w:p>
        </w:tc>
      </w:tr>
      <w:tr w:rsidR="00A6469E" w:rsidRPr="00A6469E" w14:paraId="42FA947B" w14:textId="77777777" w:rsidTr="00F6056B">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469E6"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458F4B03"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53D7D3F"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25920EAE" w14:textId="77777777" w:rsidTr="00F6056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21F0E2C"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C6F7F82"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C7B69AD"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kaimo vietovių vietos projektas: </w:t>
            </w:r>
          </w:p>
        </w:tc>
      </w:tr>
      <w:tr w:rsidR="00E50781" w:rsidRPr="00A6469E" w14:paraId="2C830DD9" w14:textId="77777777" w:rsidTr="00E50781">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9F45D" w14:textId="77777777" w:rsidR="00E50781" w:rsidRPr="00A6469E" w:rsidRDefault="00E50781"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074BF" w14:textId="77777777" w:rsidR="00E50781" w:rsidRPr="00A6469E" w:rsidRDefault="00E50781"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vAlign w:val="center"/>
            <w:hideMark/>
          </w:tcPr>
          <w:p w14:paraId="74FB78A8" w14:textId="5A667211" w:rsidR="00E50781" w:rsidRPr="00A6469E" w:rsidRDefault="008D463E" w:rsidP="00B42575">
            <w:pPr>
              <w:spacing w:after="0" w:line="256" w:lineRule="auto"/>
              <w:jc w:val="center"/>
              <w:rPr>
                <w:rFonts w:ascii="Times New Roman" w:hAnsi="Times New Roman" w:cs="Times New Roman"/>
                <w:szCs w:val="24"/>
              </w:rPr>
            </w:pPr>
            <w:r>
              <w:rPr>
                <w:rFonts w:ascii="Times New Roman" w:hAnsi="Times New Roman" w:cs="Times New Roman"/>
                <w:szCs w:val="24"/>
              </w:rPr>
              <w:t>x</w:t>
            </w:r>
          </w:p>
        </w:tc>
        <w:tc>
          <w:tcPr>
            <w:tcW w:w="5670" w:type="dxa"/>
            <w:gridSpan w:val="3"/>
            <w:tcBorders>
              <w:top w:val="single" w:sz="4" w:space="0" w:color="auto"/>
              <w:left w:val="single" w:sz="4" w:space="0" w:color="auto"/>
              <w:right w:val="single" w:sz="4" w:space="0" w:color="auto"/>
            </w:tcBorders>
            <w:vAlign w:val="center"/>
            <w:hideMark/>
          </w:tcPr>
          <w:p w14:paraId="6E50CADA" w14:textId="77777777"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paprastas</w:t>
            </w:r>
          </w:p>
        </w:tc>
      </w:tr>
      <w:tr w:rsidR="00A6469E" w:rsidRPr="00A6469E" w14:paraId="0AE0AD65" w14:textId="77777777" w:rsidTr="00F6056B">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AB71307"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C61BB2D"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C5679B2"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87A563"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be partnerių</w:t>
            </w:r>
          </w:p>
        </w:tc>
      </w:tr>
      <w:tr w:rsidR="00A6469E" w:rsidRPr="00A6469E" w14:paraId="02880400" w14:textId="77777777"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8BAC7"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26240" w14:textId="77777777"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60FF1B0"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B7CEDF"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su partneriais:</w:t>
            </w:r>
          </w:p>
        </w:tc>
      </w:tr>
      <w:tr w:rsidR="00A6469E" w:rsidRPr="00A6469E" w14:paraId="3FDC2ECB" w14:textId="77777777"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E3650"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66B64" w14:textId="77777777" w:rsidR="00A6469E" w:rsidRPr="00A6469E" w:rsidRDefault="00A6469E" w:rsidP="00B42575">
            <w:pPr>
              <w:spacing w:after="0"/>
              <w:rPr>
                <w:rFonts w:ascii="Times New Roman" w:hAnsi="Times New Roman" w:cs="Times New Roman"/>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3929B05" w14:textId="77777777"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i/>
                <w:szCs w:val="24"/>
              </w:rPr>
              <w:t xml:space="preserve">Pateikite informaciją apie vietos projekto partnerius: </w:t>
            </w:r>
          </w:p>
          <w:p w14:paraId="4A51D16D"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jeigu vietos projekto partneris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 juridinis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asmuo (-</w:t>
            </w:r>
            <w:proofErr w:type="spellStart"/>
            <w:r w:rsidRPr="00A6469E">
              <w:rPr>
                <w:rFonts w:ascii="Times New Roman" w:hAnsi="Times New Roman" w:cs="Times New Roman"/>
                <w:i/>
                <w:szCs w:val="24"/>
              </w:rPr>
              <w:t>enys</w:t>
            </w:r>
            <w:proofErr w:type="spellEnd"/>
            <w:r w:rsidRPr="00A6469E">
              <w:rPr>
                <w:rFonts w:ascii="Times New Roman" w:hAnsi="Times New Roman" w:cs="Times New Roman"/>
                <w:i/>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A6469E" w:rsidRPr="00A6469E" w14:paraId="0B92446D" w14:textId="77777777"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CFC06AC"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B98E805"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Planuojamų patirti tinkamų finansuoti išlaidų suma (nepritaikius paramos lyginamosios dalies), Eur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0A0B9D" w14:textId="77777777"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6C735A"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Lietuvos Respublikos valstybės biudžeto lėšos ir nuosavas indėlis</w:t>
            </w:r>
          </w:p>
        </w:tc>
      </w:tr>
      <w:tr w:rsidR="00A6469E" w:rsidRPr="00A6469E" w14:paraId="12033C05" w14:textId="77777777" w:rsidTr="00F6056B">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557BF7A"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594F70" w14:textId="77777777" w:rsidR="00A6469E" w:rsidRPr="00A6469E" w:rsidRDefault="00A6469E" w:rsidP="00B42575">
            <w:pPr>
              <w:spacing w:after="0" w:line="256" w:lineRule="auto"/>
              <w:jc w:val="both"/>
              <w:rPr>
                <w:rFonts w:ascii="Times New Roman" w:hAnsi="Times New Roman" w:cs="Times New Roman"/>
                <w:szCs w:val="24"/>
                <w:highlight w:val="yellow"/>
              </w:rPr>
            </w:pPr>
            <w:r w:rsidRPr="00A6469E">
              <w:rPr>
                <w:rFonts w:ascii="Times New Roman" w:hAnsi="Times New Roman" w:cs="Times New Roman"/>
                <w:szCs w:val="24"/>
              </w:rPr>
              <w:t xml:space="preserve">Paramos lyginamoji dalis, proc. </w:t>
            </w:r>
            <w:r w:rsidRPr="00A6469E">
              <w:rPr>
                <w:rFonts w:ascii="Times New Roman" w:hAnsi="Times New Roman" w:cs="Times New Roman"/>
                <w:i/>
                <w:szCs w:val="24"/>
              </w:rPr>
              <w:t>(integruoto vietos projekto atveju nurodomos skirtingos paramos lyginamosios dalys pagal konkrečią priemonę ir (arba) veiklos sritį, jeigu paramos lyginamoji dalis pagal priemones ir (arba veiklos sritis, skiriasi)</w:t>
            </w:r>
            <w:r w:rsidRPr="00A6469E">
              <w:rPr>
                <w:rFonts w:ascii="Times New Roman" w:hAnsi="Times New Roman" w:cs="Times New Roman"/>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9444C" w14:textId="77777777" w:rsidR="00A6469E" w:rsidRPr="00A6469E" w:rsidRDefault="00A6469E" w:rsidP="00B42575">
            <w:pPr>
              <w:spacing w:after="0" w:line="256" w:lineRule="auto"/>
              <w:jc w:val="right"/>
              <w:rPr>
                <w:rFonts w:ascii="Times New Roman" w:hAnsi="Times New Roman" w:cs="Times New Roman"/>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CDCB76"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r w:rsidR="00A6469E" w:rsidRPr="00A6469E" w14:paraId="06C37E2C" w14:textId="77777777" w:rsidTr="00F6056B">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2509A"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AF40B" w14:textId="77777777" w:rsidR="00A6469E" w:rsidRPr="00A6469E" w:rsidRDefault="00A6469E" w:rsidP="00B42575">
            <w:pPr>
              <w:spacing w:after="0"/>
              <w:rPr>
                <w:rFonts w:ascii="Times New Roman" w:hAnsi="Times New Roman" w:cs="Times New Roman"/>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F12A81" w14:textId="77777777" w:rsidR="00A6469E" w:rsidRPr="00A6469E" w:rsidRDefault="00A6469E" w:rsidP="00B42575">
            <w:pPr>
              <w:spacing w:after="0" w:line="256" w:lineRule="auto"/>
              <w:jc w:val="right"/>
              <w:rPr>
                <w:rFonts w:ascii="Times New Roman" w:hAnsi="Times New Roman" w:cs="Times New Roman"/>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F86EE7" w14:textId="77777777" w:rsidR="00A6469E" w:rsidRPr="00A6469E" w:rsidRDefault="00A6469E" w:rsidP="00B42575">
            <w:pPr>
              <w:spacing w:after="0"/>
              <w:rPr>
                <w:rFonts w:ascii="Times New Roman" w:hAnsi="Times New Roman" w:cs="Times New Roman"/>
                <w:szCs w:val="24"/>
              </w:rPr>
            </w:pPr>
          </w:p>
        </w:tc>
      </w:tr>
      <w:tr w:rsidR="00A6469E" w:rsidRPr="00A6469E" w14:paraId="703D25FC" w14:textId="77777777"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14CC00D4"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1488A3F"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Prašomos paramos vietos projektui įgyvendinti suma, Eur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C8CCD" w14:textId="77777777"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235F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ir Lietuvos Respublikos valstybės biudžeto lėšos</w:t>
            </w:r>
          </w:p>
        </w:tc>
      </w:tr>
      <w:tr w:rsidR="00A6469E" w:rsidRPr="00A6469E" w14:paraId="72BF13FF" w14:textId="77777777" w:rsidTr="00F6056B">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74E72BE8"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38C4AC1"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1CC879"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439530"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Suma, Eur</w:t>
            </w:r>
          </w:p>
        </w:tc>
      </w:tr>
      <w:tr w:rsidR="00A6469E" w:rsidRPr="00A6469E" w14:paraId="6CE65BA7" w14:textId="77777777"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F1B5E"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9B731" w14:textId="77777777"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475CF09"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94460B"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FC933" w14:textId="77777777" w:rsidR="00A6469E" w:rsidRPr="00A6469E" w:rsidRDefault="00A6469E" w:rsidP="00B42575">
            <w:pPr>
              <w:spacing w:after="0" w:line="256" w:lineRule="auto"/>
              <w:jc w:val="both"/>
              <w:rPr>
                <w:rFonts w:ascii="Times New Roman" w:hAnsi="Times New Roman" w:cs="Times New Roman"/>
                <w:szCs w:val="24"/>
              </w:rPr>
            </w:pPr>
          </w:p>
        </w:tc>
      </w:tr>
      <w:tr w:rsidR="00A6469E" w:rsidRPr="00A6469E" w14:paraId="6CB3F963" w14:textId="77777777"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7035D"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8E92B" w14:textId="77777777"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985DD0D"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7E3209"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75255D7" w14:textId="77777777" w:rsidR="00A6469E" w:rsidRPr="00A6469E" w:rsidRDefault="00A6469E" w:rsidP="00B42575">
            <w:pPr>
              <w:spacing w:after="0" w:line="256" w:lineRule="auto"/>
              <w:jc w:val="both"/>
              <w:rPr>
                <w:rFonts w:ascii="Times New Roman" w:hAnsi="Times New Roman" w:cs="Times New Roman"/>
                <w:szCs w:val="24"/>
              </w:rPr>
            </w:pPr>
          </w:p>
        </w:tc>
      </w:tr>
      <w:tr w:rsidR="00A6469E" w:rsidRPr="00A6469E" w14:paraId="677CEF29" w14:textId="77777777"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33477" w14:textId="77777777"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0897B" w14:textId="77777777"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C96FBC4"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455E01"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341100" w14:textId="77777777" w:rsidR="00A6469E" w:rsidRPr="00A6469E" w:rsidRDefault="00A6469E" w:rsidP="00B42575">
            <w:pPr>
              <w:spacing w:after="0" w:line="256" w:lineRule="auto"/>
              <w:jc w:val="both"/>
              <w:rPr>
                <w:rFonts w:ascii="Times New Roman" w:hAnsi="Times New Roman" w:cs="Times New Roman"/>
                <w:szCs w:val="24"/>
              </w:rPr>
            </w:pPr>
          </w:p>
        </w:tc>
      </w:tr>
      <w:tr w:rsidR="004122FC" w:rsidRPr="00A6469E" w14:paraId="50AD326F" w14:textId="77777777" w:rsidTr="004122FC">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FE0A5" w14:textId="77777777" w:rsidR="004122FC" w:rsidRPr="00A6469E" w:rsidRDefault="004122FC"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9F13C" w14:textId="77777777" w:rsidR="004122FC" w:rsidRPr="00A6469E" w:rsidRDefault="004122FC"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shd w:val="clear" w:color="auto" w:fill="FFFFFF"/>
            <w:hideMark/>
          </w:tcPr>
          <w:p w14:paraId="2DF855BA" w14:textId="77777777" w:rsidR="004122FC" w:rsidRPr="00A6469E" w:rsidRDefault="004122FC"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2AFD8CA0" w14:textId="77777777" w:rsidR="004122FC" w:rsidRPr="00A6469E" w:rsidRDefault="004122FC"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5C08979C" w14:textId="77777777" w:rsidR="004122FC" w:rsidRPr="00A6469E" w:rsidRDefault="004122FC" w:rsidP="00B42575">
            <w:pPr>
              <w:spacing w:after="0" w:line="256" w:lineRule="auto"/>
              <w:jc w:val="both"/>
              <w:rPr>
                <w:rFonts w:ascii="Times New Roman" w:hAnsi="Times New Roman" w:cs="Times New Roman"/>
                <w:szCs w:val="24"/>
              </w:rPr>
            </w:pPr>
          </w:p>
        </w:tc>
      </w:tr>
      <w:tr w:rsidR="00E50781" w:rsidRPr="00A6469E" w14:paraId="359FF53E" w14:textId="77777777" w:rsidTr="00F6056B">
        <w:tc>
          <w:tcPr>
            <w:tcW w:w="788" w:type="dxa"/>
            <w:tcBorders>
              <w:top w:val="single" w:sz="4" w:space="0" w:color="auto"/>
              <w:left w:val="single" w:sz="4" w:space="0" w:color="auto"/>
              <w:bottom w:val="single" w:sz="4" w:space="0" w:color="auto"/>
              <w:right w:val="single" w:sz="4" w:space="0" w:color="auto"/>
            </w:tcBorders>
            <w:vAlign w:val="center"/>
            <w:hideMark/>
          </w:tcPr>
          <w:p w14:paraId="1F74A258" w14:textId="77777777"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5884D186" w14:textId="77777777"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vieta</w:t>
            </w:r>
          </w:p>
          <w:p w14:paraId="7A66ED6C" w14:textId="77777777"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9AF5014" w14:textId="77777777" w:rsidR="00E50781" w:rsidRPr="00A6469E" w:rsidRDefault="00E50781" w:rsidP="00B42575">
            <w:pPr>
              <w:spacing w:after="0" w:line="256" w:lineRule="auto"/>
              <w:jc w:val="both"/>
              <w:rPr>
                <w:rFonts w:ascii="Times New Roman" w:hAnsi="Times New Roman" w:cs="Times New Roman"/>
                <w:szCs w:val="24"/>
              </w:rPr>
            </w:pPr>
          </w:p>
        </w:tc>
      </w:tr>
      <w:tr w:rsidR="00E50781" w:rsidRPr="00A6469E" w14:paraId="2953C485" w14:textId="77777777" w:rsidTr="00F6056B">
        <w:tc>
          <w:tcPr>
            <w:tcW w:w="788" w:type="dxa"/>
            <w:tcBorders>
              <w:top w:val="single" w:sz="4" w:space="0" w:color="auto"/>
              <w:left w:val="single" w:sz="4" w:space="0" w:color="auto"/>
              <w:bottom w:val="single" w:sz="4" w:space="0" w:color="auto"/>
              <w:right w:val="single" w:sz="4" w:space="0" w:color="auto"/>
            </w:tcBorders>
            <w:vAlign w:val="center"/>
            <w:hideMark/>
          </w:tcPr>
          <w:p w14:paraId="54902D87" w14:textId="77777777"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2.9.</w:t>
            </w:r>
          </w:p>
        </w:tc>
        <w:tc>
          <w:tcPr>
            <w:tcW w:w="2754" w:type="dxa"/>
            <w:tcBorders>
              <w:top w:val="single" w:sz="4" w:space="0" w:color="auto"/>
              <w:left w:val="single" w:sz="4" w:space="0" w:color="auto"/>
              <w:bottom w:val="single" w:sz="4" w:space="0" w:color="auto"/>
              <w:right w:val="single" w:sz="4" w:space="0" w:color="auto"/>
            </w:tcBorders>
            <w:hideMark/>
          </w:tcPr>
          <w:p w14:paraId="3A2F845C" w14:textId="77777777"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BF5A1FA" w14:textId="77777777" w:rsidR="00E50781" w:rsidRPr="00A6469E" w:rsidRDefault="00E50781" w:rsidP="00B42575">
            <w:pPr>
              <w:spacing w:after="0" w:line="256" w:lineRule="auto"/>
              <w:jc w:val="both"/>
              <w:rPr>
                <w:rFonts w:ascii="Times New Roman" w:hAnsi="Times New Roman" w:cs="Times New Roman"/>
                <w:szCs w:val="24"/>
              </w:rPr>
            </w:pPr>
          </w:p>
        </w:tc>
      </w:tr>
      <w:tr w:rsidR="00E50781" w:rsidRPr="00A6469E" w14:paraId="2907BAC7" w14:textId="77777777" w:rsidTr="00E50781">
        <w:trPr>
          <w:trHeight w:val="1751"/>
        </w:trPr>
        <w:tc>
          <w:tcPr>
            <w:tcW w:w="788" w:type="dxa"/>
            <w:tcBorders>
              <w:top w:val="single" w:sz="4" w:space="0" w:color="auto"/>
              <w:left w:val="single" w:sz="4" w:space="0" w:color="auto"/>
              <w:bottom w:val="single" w:sz="4" w:space="0" w:color="auto"/>
              <w:right w:val="single" w:sz="4" w:space="0" w:color="auto"/>
            </w:tcBorders>
            <w:vAlign w:val="center"/>
            <w:hideMark/>
          </w:tcPr>
          <w:p w14:paraId="0DA6EDD9" w14:textId="77777777"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lastRenderedPageBreak/>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7FF54E7" w14:textId="77777777"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projektas parengtas pagal</w:t>
            </w:r>
          </w:p>
          <w:p w14:paraId="79690F29" w14:textId="77777777"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projektų finansavimo sąlygų aprašą (-</w:t>
            </w:r>
            <w:proofErr w:type="spellStart"/>
            <w:r w:rsidRPr="00A6469E">
              <w:rPr>
                <w:rFonts w:ascii="Times New Roman" w:hAnsi="Times New Roman" w:cs="Times New Roman"/>
                <w:szCs w:val="24"/>
              </w:rPr>
              <w:t>us</w:t>
            </w:r>
            <w:proofErr w:type="spellEnd"/>
            <w:r w:rsidRPr="00A6469E">
              <w:rPr>
                <w:rFonts w:ascii="Times New Roman" w:hAnsi="Times New Roman" w:cs="Times New Roman"/>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14:paraId="4E7791A7" w14:textId="77777777"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 vieną Aprašą: </w:t>
            </w:r>
          </w:p>
          <w:p w14:paraId="5C1B93F3" w14:textId="314FF252" w:rsidR="00E50781" w:rsidRPr="00A6469E" w:rsidRDefault="00E50781" w:rsidP="00B42575">
            <w:pPr>
              <w:spacing w:after="0" w:line="256" w:lineRule="auto"/>
              <w:jc w:val="both"/>
              <w:rPr>
                <w:rFonts w:ascii="Times New Roman" w:hAnsi="Times New Roman" w:cs="Times New Roman"/>
                <w:szCs w:val="24"/>
              </w:rPr>
            </w:pPr>
            <w:r>
              <w:rPr>
                <w:rFonts w:ascii="Times New Roman" w:hAnsi="Times New Roman" w:cs="Times New Roman"/>
                <w:szCs w:val="24"/>
              </w:rPr>
              <w:t>- pagal VPS priemonės „Kultūros savitumo išsaugojimas, tradicijų tęstinumas“</w:t>
            </w:r>
            <w:r w:rsidRPr="00A6469E">
              <w:rPr>
                <w:rFonts w:ascii="Times New Roman" w:hAnsi="Times New Roman" w:cs="Times New Roman"/>
                <w:szCs w:val="24"/>
              </w:rPr>
              <w:t xml:space="preserve"> veiklos sritį </w:t>
            </w:r>
            <w:r>
              <w:rPr>
                <w:rFonts w:ascii="Times New Roman" w:hAnsi="Times New Roman" w:cs="Times New Roman"/>
                <w:szCs w:val="24"/>
              </w:rPr>
              <w:t>„Kultūros tradicijų puoselėjimas vykdant partneryste ir bendradarbiavimu paremtą veiklą“</w:t>
            </w:r>
            <w:r w:rsidRPr="00A6469E">
              <w:rPr>
                <w:rFonts w:ascii="Times New Roman" w:hAnsi="Times New Roman" w:cs="Times New Roman"/>
                <w:szCs w:val="24"/>
              </w:rPr>
              <w:t>, patvirtintą VPS vykdytojos</w:t>
            </w:r>
            <w:r w:rsidR="003A04E2">
              <w:rPr>
                <w:rFonts w:ascii="Times New Roman" w:hAnsi="Times New Roman" w:cs="Times New Roman"/>
                <w:szCs w:val="24"/>
              </w:rPr>
              <w:t xml:space="preserve"> </w:t>
            </w:r>
            <w:r w:rsidR="008D463E">
              <w:rPr>
                <w:rFonts w:ascii="Times New Roman" w:hAnsi="Times New Roman" w:cs="Times New Roman"/>
                <w:szCs w:val="24"/>
              </w:rPr>
              <w:t>2020-12-02</w:t>
            </w:r>
            <w:r>
              <w:rPr>
                <w:rFonts w:ascii="Times New Roman" w:hAnsi="Times New Roman" w:cs="Times New Roman"/>
                <w:szCs w:val="24"/>
              </w:rPr>
              <w:t xml:space="preserve"> valdymo organo</w:t>
            </w:r>
            <w:r w:rsidR="003A04E2">
              <w:rPr>
                <w:rFonts w:ascii="Times New Roman" w:hAnsi="Times New Roman" w:cs="Times New Roman"/>
                <w:szCs w:val="24"/>
              </w:rPr>
              <w:t xml:space="preserve"> sprendimu Nr. </w:t>
            </w:r>
            <w:r w:rsidR="008D463E">
              <w:rPr>
                <w:rFonts w:ascii="Times New Roman" w:hAnsi="Times New Roman" w:cs="Times New Roman"/>
                <w:szCs w:val="24"/>
              </w:rPr>
              <w:t>11</w:t>
            </w:r>
          </w:p>
        </w:tc>
      </w:tr>
    </w:tbl>
    <w:p w14:paraId="2895348B" w14:textId="77777777"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469E" w:rsidRPr="00A6469E" w14:paraId="617FE862" w14:textId="77777777" w:rsidTr="00E50781">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F0D8093"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440A7D90"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IDĖJOS APRAŠYMAS</w:t>
            </w:r>
          </w:p>
        </w:tc>
      </w:tr>
      <w:tr w:rsidR="00A6469E" w:rsidRPr="00A6469E" w14:paraId="3D77F600" w14:textId="77777777" w:rsidTr="00E5078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02E719"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168685A"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tikslas:</w:t>
            </w:r>
          </w:p>
        </w:tc>
      </w:tr>
      <w:tr w:rsidR="00A6469E" w:rsidRPr="00A6469E" w14:paraId="3E775B03" w14:textId="77777777"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14:paraId="3E253C69" w14:textId="77777777"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358B5CE4"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06527C58" w14:textId="77777777"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3EB672C"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8E1B7BB"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tikslo atitiktis VPS priemonės, pagal kurią yra teikiamas, tikslams:</w:t>
            </w:r>
          </w:p>
        </w:tc>
      </w:tr>
      <w:tr w:rsidR="00A6469E" w:rsidRPr="00A6469E" w14:paraId="19B87633" w14:textId="77777777"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14:paraId="2578F5BE" w14:textId="77777777"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14:paraId="2C782F39"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51334DAF" w14:textId="77777777"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9B49DC"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46D53C3"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uždaviniai:</w:t>
            </w:r>
          </w:p>
        </w:tc>
      </w:tr>
      <w:tr w:rsidR="00A6469E" w:rsidRPr="00A6469E" w14:paraId="143EF224" w14:textId="77777777"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14:paraId="3838175B" w14:textId="77777777"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14:paraId="5AE4BD4C" w14:textId="77777777" w:rsidR="00A6469E" w:rsidRPr="00A6469E" w:rsidRDefault="00A6469E" w:rsidP="00B42575">
            <w:pPr>
              <w:spacing w:after="0" w:line="256" w:lineRule="auto"/>
              <w:jc w:val="both"/>
              <w:rPr>
                <w:rFonts w:ascii="Times New Roman" w:hAnsi="Times New Roman" w:cs="Times New Roman"/>
                <w:b/>
                <w:szCs w:val="24"/>
              </w:rPr>
            </w:pPr>
          </w:p>
        </w:tc>
      </w:tr>
      <w:tr w:rsidR="008D463E" w:rsidRPr="00A6469E" w14:paraId="36BB737B" w14:textId="77777777"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DDC0746" w14:textId="5193ECCF" w:rsidR="008D463E" w:rsidRPr="008D463E" w:rsidRDefault="008D463E" w:rsidP="008D463E">
            <w:pPr>
              <w:spacing w:after="0" w:line="256" w:lineRule="auto"/>
              <w:jc w:val="center"/>
              <w:rPr>
                <w:rFonts w:asciiTheme="majorBidi" w:hAnsiTheme="majorBidi" w:cstheme="majorBidi"/>
                <w:szCs w:val="24"/>
              </w:rPr>
            </w:pPr>
            <w:r w:rsidRPr="008D463E">
              <w:rPr>
                <w:rFonts w:asciiTheme="majorBidi" w:hAnsiTheme="majorBidi" w:cstheme="majorBidi"/>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D0FEB1D" w14:textId="5261CCD9" w:rsidR="008D463E" w:rsidRPr="008D463E" w:rsidRDefault="008D463E" w:rsidP="008D463E">
            <w:pPr>
              <w:spacing w:after="0" w:line="256" w:lineRule="auto"/>
              <w:jc w:val="both"/>
              <w:rPr>
                <w:rFonts w:asciiTheme="majorBidi" w:hAnsiTheme="majorBidi" w:cstheme="majorBidi"/>
                <w:b/>
                <w:szCs w:val="24"/>
              </w:rPr>
            </w:pPr>
            <w:r w:rsidRPr="008D463E">
              <w:rPr>
                <w:rFonts w:asciiTheme="majorBidi" w:hAnsiTheme="majorBidi" w:cstheme="majorBidi"/>
                <w:b/>
              </w:rPr>
              <w:t>Vietos projekto įgyvendinimo veiksmų planas, detalus veiklų aprašymas:</w:t>
            </w:r>
          </w:p>
        </w:tc>
      </w:tr>
      <w:tr w:rsidR="008D463E" w:rsidRPr="00A6469E" w14:paraId="1F991193" w14:textId="77777777"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14:paraId="5049F526" w14:textId="77777777" w:rsidR="008D463E" w:rsidRPr="008D463E" w:rsidRDefault="008D463E" w:rsidP="008D463E">
            <w:pPr>
              <w:spacing w:after="0"/>
              <w:rPr>
                <w:rFonts w:asciiTheme="majorBidi" w:hAnsiTheme="majorBidi" w:cstheme="majorBidi"/>
                <w:szCs w:val="24"/>
              </w:rPr>
            </w:pPr>
          </w:p>
        </w:tc>
        <w:tc>
          <w:tcPr>
            <w:tcW w:w="8964" w:type="dxa"/>
            <w:tcBorders>
              <w:top w:val="single" w:sz="4" w:space="0" w:color="auto"/>
              <w:left w:val="single" w:sz="4" w:space="0" w:color="auto"/>
              <w:bottom w:val="single" w:sz="4" w:space="0" w:color="auto"/>
              <w:right w:val="single" w:sz="4" w:space="0" w:color="auto"/>
            </w:tcBorders>
          </w:tcPr>
          <w:p w14:paraId="0CFC8A56" w14:textId="77777777" w:rsidR="008D463E" w:rsidRPr="008D463E" w:rsidRDefault="008D463E" w:rsidP="008D463E">
            <w:pPr>
              <w:spacing w:line="256" w:lineRule="auto"/>
              <w:jc w:val="both"/>
              <w:rPr>
                <w:rFonts w:asciiTheme="majorBidi" w:hAnsiTheme="majorBidi" w:cstheme="majorBidi"/>
                <w:bCs/>
              </w:rPr>
            </w:pPr>
            <w:r w:rsidRPr="008D463E">
              <w:rPr>
                <w:rFonts w:asciiTheme="majorBidi" w:hAnsiTheme="majorBidi" w:cstheme="majorBidi"/>
                <w:bCs/>
              </w:rPr>
              <w:t>1. Projekte numatyta vykdyti veikla:</w:t>
            </w:r>
          </w:p>
          <w:p w14:paraId="4F53AF20" w14:textId="77777777" w:rsidR="008D463E" w:rsidRPr="008D463E" w:rsidRDefault="008D463E" w:rsidP="008D463E">
            <w:pPr>
              <w:spacing w:line="256" w:lineRule="auto"/>
              <w:jc w:val="both"/>
              <w:rPr>
                <w:rFonts w:asciiTheme="majorBidi" w:hAnsiTheme="majorBidi" w:cstheme="majorBidi"/>
                <w:bCs/>
              </w:rPr>
            </w:pPr>
          </w:p>
          <w:p w14:paraId="58724D11" w14:textId="77777777" w:rsidR="008D463E" w:rsidRPr="008D463E" w:rsidRDefault="008D463E" w:rsidP="008D463E">
            <w:pPr>
              <w:spacing w:line="256" w:lineRule="auto"/>
              <w:jc w:val="both"/>
              <w:rPr>
                <w:rFonts w:asciiTheme="majorBidi" w:hAnsiTheme="majorBidi" w:cstheme="majorBidi"/>
                <w:bCs/>
              </w:rPr>
            </w:pPr>
            <w:r w:rsidRPr="008D463E">
              <w:rPr>
                <w:rFonts w:asciiTheme="majorBidi" w:hAnsiTheme="majorBidi" w:cstheme="majorBidi"/>
                <w:bCs/>
              </w:rPr>
              <w:t>2. Planuojami projekto rezultatai:</w:t>
            </w:r>
          </w:p>
          <w:p w14:paraId="404E86E0" w14:textId="77777777" w:rsidR="008D463E" w:rsidRPr="008D463E" w:rsidRDefault="008D463E" w:rsidP="008D463E">
            <w:pPr>
              <w:spacing w:after="0" w:line="256" w:lineRule="auto"/>
              <w:jc w:val="both"/>
              <w:rPr>
                <w:rFonts w:asciiTheme="majorBidi" w:hAnsiTheme="majorBidi" w:cstheme="majorBidi"/>
                <w:b/>
                <w:szCs w:val="24"/>
              </w:rPr>
            </w:pPr>
          </w:p>
        </w:tc>
      </w:tr>
      <w:tr w:rsidR="00A6469E" w:rsidRPr="00A6469E" w14:paraId="1BCABCFF" w14:textId="77777777"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E43F1D8"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FA1C336"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Funkcijų pasidalijimas įgyvendinant vietos projektą </w:t>
            </w:r>
          </w:p>
        </w:tc>
      </w:tr>
      <w:tr w:rsidR="00A6469E" w:rsidRPr="00A6469E" w14:paraId="09919EDE" w14:textId="77777777"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14:paraId="4BC135F6" w14:textId="77777777"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hideMark/>
          </w:tcPr>
          <w:p w14:paraId="4E400877"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i/>
                <w:szCs w:val="24"/>
              </w:rPr>
              <w:t>Pildoma, jeigu vietos projektas teikiamas su partneriu (-</w:t>
            </w:r>
            <w:proofErr w:type="spellStart"/>
            <w:r w:rsidRPr="00A6469E">
              <w:rPr>
                <w:rFonts w:ascii="Times New Roman" w:hAnsi="Times New Roman" w:cs="Times New Roman"/>
                <w:i/>
                <w:szCs w:val="24"/>
              </w:rPr>
              <w:t>iais</w:t>
            </w:r>
            <w:proofErr w:type="spellEnd"/>
            <w:r w:rsidRPr="00A6469E">
              <w:rPr>
                <w:rFonts w:ascii="Times New Roman" w:hAnsi="Times New Roman" w:cs="Times New Roman"/>
                <w:i/>
                <w:szCs w:val="24"/>
              </w:rPr>
              <w:t>).</w:t>
            </w:r>
          </w:p>
        </w:tc>
      </w:tr>
    </w:tbl>
    <w:p w14:paraId="328851C3" w14:textId="77777777" w:rsidR="00A6469E" w:rsidRPr="00A6469E" w:rsidRDefault="00A6469E" w:rsidP="00B42575">
      <w:pPr>
        <w:spacing w:after="0"/>
        <w:rPr>
          <w:rFonts w:ascii="Times New Roman" w:hAnsi="Times New Roman" w:cs="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4"/>
        <w:gridCol w:w="2420"/>
        <w:gridCol w:w="757"/>
        <w:gridCol w:w="5957"/>
      </w:tblGrid>
      <w:tr w:rsidR="008D463E" w:rsidRPr="008D463E" w14:paraId="099326EE" w14:textId="77777777" w:rsidTr="00F605CB">
        <w:tc>
          <w:tcPr>
            <w:tcW w:w="5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EBB393"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4.</w:t>
            </w:r>
          </w:p>
        </w:tc>
        <w:tc>
          <w:tcPr>
            <w:tcW w:w="9134" w:type="dxa"/>
            <w:gridSpan w:val="3"/>
            <w:tcBorders>
              <w:top w:val="single" w:sz="4" w:space="0" w:color="auto"/>
              <w:left w:val="single" w:sz="4" w:space="0" w:color="auto"/>
              <w:bottom w:val="single" w:sz="4" w:space="0" w:color="auto"/>
              <w:right w:val="single" w:sz="4" w:space="0" w:color="auto"/>
            </w:tcBorders>
            <w:shd w:val="clear" w:color="auto" w:fill="F7CAAC"/>
          </w:tcPr>
          <w:p w14:paraId="7754C193"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VIETOS PROJEKTO ATITIKTIS VIETOS PROJEKTŲ ATRANKOS KRITERIJAMS</w:t>
            </w:r>
          </w:p>
        </w:tc>
      </w:tr>
      <w:tr w:rsidR="008D463E" w:rsidRPr="008D463E" w14:paraId="622802D3" w14:textId="77777777" w:rsidTr="00F605CB">
        <w:tc>
          <w:tcPr>
            <w:tcW w:w="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93C1E"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I</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14:paraId="2D944BED"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II</w:t>
            </w:r>
          </w:p>
        </w:tc>
        <w:tc>
          <w:tcPr>
            <w:tcW w:w="6714" w:type="dxa"/>
            <w:gridSpan w:val="2"/>
            <w:tcBorders>
              <w:top w:val="single" w:sz="4" w:space="0" w:color="auto"/>
              <w:left w:val="single" w:sz="4" w:space="0" w:color="auto"/>
              <w:bottom w:val="single" w:sz="4" w:space="0" w:color="auto"/>
              <w:right w:val="single" w:sz="4" w:space="0" w:color="auto"/>
            </w:tcBorders>
            <w:shd w:val="clear" w:color="auto" w:fill="FFFFFF"/>
          </w:tcPr>
          <w:p w14:paraId="2D3194D9"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III</w:t>
            </w:r>
          </w:p>
        </w:tc>
      </w:tr>
      <w:tr w:rsidR="008D463E" w:rsidRPr="008D463E" w14:paraId="1BD32967" w14:textId="77777777" w:rsidTr="00F605CB">
        <w:tc>
          <w:tcPr>
            <w:tcW w:w="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01491F"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Eil. Nr.</w:t>
            </w:r>
          </w:p>
        </w:tc>
        <w:tc>
          <w:tcPr>
            <w:tcW w:w="2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5EF664"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Vietos projektų atrankos kriterijus</w:t>
            </w:r>
          </w:p>
          <w:p w14:paraId="461F22C9" w14:textId="77777777" w:rsidR="008D463E" w:rsidRPr="008D463E" w:rsidRDefault="008D463E" w:rsidP="00F605CB">
            <w:pPr>
              <w:spacing w:line="256" w:lineRule="auto"/>
              <w:jc w:val="both"/>
              <w:rPr>
                <w:rFonts w:asciiTheme="majorBidi" w:eastAsia="Calibri" w:hAnsiTheme="majorBidi" w:cstheme="majorBidi"/>
                <w:i/>
              </w:rPr>
            </w:pPr>
            <w:r w:rsidRPr="008D463E">
              <w:rPr>
                <w:rFonts w:asciiTheme="majorBidi" w:eastAsia="Calibri" w:hAnsiTheme="majorBidi" w:cstheme="majorBidi"/>
                <w:i/>
              </w:rPr>
              <w:t>Pildo VPS vykdytoja iki kvietimo teikti vietos projektus paskelbimo dienos.</w:t>
            </w:r>
          </w:p>
        </w:tc>
        <w:tc>
          <w:tcPr>
            <w:tcW w:w="6714" w:type="dxa"/>
            <w:gridSpan w:val="2"/>
            <w:tcBorders>
              <w:top w:val="single" w:sz="4" w:space="0" w:color="auto"/>
              <w:left w:val="single" w:sz="4" w:space="0" w:color="auto"/>
              <w:bottom w:val="single" w:sz="4" w:space="0" w:color="auto"/>
              <w:right w:val="single" w:sz="4" w:space="0" w:color="auto"/>
            </w:tcBorders>
            <w:shd w:val="clear" w:color="auto" w:fill="FBE4D5"/>
          </w:tcPr>
          <w:p w14:paraId="3386454C" w14:textId="77777777" w:rsidR="008D463E" w:rsidRPr="008D463E" w:rsidRDefault="008D463E" w:rsidP="00F605CB">
            <w:pPr>
              <w:spacing w:line="256" w:lineRule="auto"/>
              <w:jc w:val="center"/>
              <w:rPr>
                <w:rFonts w:asciiTheme="majorBidi" w:eastAsia="Calibri" w:hAnsiTheme="majorBidi" w:cstheme="majorBidi"/>
                <w:b/>
              </w:rPr>
            </w:pPr>
            <w:r w:rsidRPr="008D463E">
              <w:rPr>
                <w:rFonts w:asciiTheme="majorBidi" w:eastAsia="Calibri" w:hAnsiTheme="majorBidi" w:cstheme="majorBidi"/>
                <w:b/>
              </w:rPr>
              <w:t>Vietos projekto atitikties vietos projektų atrankos kriterijui pagrindimas</w:t>
            </w:r>
          </w:p>
          <w:p w14:paraId="411D4B01" w14:textId="77777777" w:rsidR="008D463E" w:rsidRPr="008D463E" w:rsidRDefault="008D463E" w:rsidP="00F605CB">
            <w:pPr>
              <w:spacing w:line="256" w:lineRule="auto"/>
              <w:jc w:val="both"/>
              <w:rPr>
                <w:rFonts w:asciiTheme="majorBidi" w:eastAsia="Calibri" w:hAnsiTheme="majorBidi" w:cstheme="majorBidi"/>
                <w:i/>
              </w:rPr>
            </w:pPr>
            <w:r w:rsidRPr="008D463E">
              <w:rPr>
                <w:rFonts w:asciiTheme="majorBidi" w:eastAsia="Calibri" w:hAnsiTheme="majorBidi" w:cstheme="majorBidi"/>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D463E" w:rsidRPr="008D463E" w14:paraId="1F747A3E"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0EE80533"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1.</w:t>
            </w:r>
          </w:p>
        </w:tc>
        <w:tc>
          <w:tcPr>
            <w:tcW w:w="2420" w:type="dxa"/>
            <w:tcBorders>
              <w:top w:val="single" w:sz="4" w:space="0" w:color="auto"/>
              <w:left w:val="single" w:sz="4" w:space="0" w:color="auto"/>
              <w:bottom w:val="single" w:sz="4" w:space="0" w:color="auto"/>
              <w:right w:val="single" w:sz="4" w:space="0" w:color="auto"/>
            </w:tcBorders>
          </w:tcPr>
          <w:p w14:paraId="761C3284" w14:textId="39B29029" w:rsidR="008D463E" w:rsidRPr="008D463E" w:rsidRDefault="008D463E" w:rsidP="008D463E">
            <w:pPr>
              <w:jc w:val="both"/>
              <w:rPr>
                <w:rFonts w:asciiTheme="majorBidi" w:hAnsiTheme="majorBidi" w:cstheme="majorBidi"/>
              </w:rPr>
            </w:pPr>
            <w:r w:rsidRPr="008D463E">
              <w:rPr>
                <w:rFonts w:asciiTheme="majorBidi" w:hAnsiTheme="majorBidi" w:cstheme="majorBidi"/>
                <w:b/>
                <w:bCs/>
              </w:rPr>
              <w:t>Didesnis projekto naudos gavėjų skaičius.</w:t>
            </w:r>
            <w:r w:rsidRPr="008D463E">
              <w:rPr>
                <w:rFonts w:asciiTheme="majorBidi" w:hAnsiTheme="majorBidi" w:cstheme="majorBidi"/>
              </w:rPr>
              <w:t xml:space="preserve"> Šis atrankos kriterijus detalizuojamas taip: </w:t>
            </w:r>
          </w:p>
        </w:tc>
        <w:tc>
          <w:tcPr>
            <w:tcW w:w="757" w:type="dxa"/>
            <w:tcBorders>
              <w:top w:val="single" w:sz="4" w:space="0" w:color="auto"/>
              <w:left w:val="single" w:sz="4" w:space="0" w:color="auto"/>
              <w:bottom w:val="single" w:sz="4" w:space="0" w:color="auto"/>
              <w:right w:val="single" w:sz="4" w:space="0" w:color="auto"/>
            </w:tcBorders>
          </w:tcPr>
          <w:p w14:paraId="32CAEC9D" w14:textId="701CD413" w:rsidR="008D463E" w:rsidRPr="008D463E" w:rsidRDefault="008D463E" w:rsidP="008D463E">
            <w:pPr>
              <w:spacing w:line="256" w:lineRule="auto"/>
              <w:rPr>
                <w:rFonts w:asciiTheme="majorBidi" w:eastAsia="Calibri" w:hAnsiTheme="majorBidi" w:cstheme="majorBidi"/>
                <w:b/>
                <w:bCs/>
              </w:rPr>
            </w:pPr>
            <w:r w:rsidRPr="008D463E">
              <w:rPr>
                <w:rFonts w:asciiTheme="majorBidi" w:hAnsiTheme="majorBidi" w:cstheme="majorBidi"/>
                <w:b/>
                <w:bCs/>
              </w:rPr>
              <w:t>25</w:t>
            </w:r>
            <w:r>
              <w:rPr>
                <w:rFonts w:asciiTheme="majorBidi" w:hAnsiTheme="majorBidi" w:cstheme="majorBidi"/>
                <w:b/>
                <w:bCs/>
              </w:rPr>
              <w:t xml:space="preserve"> balai</w:t>
            </w:r>
          </w:p>
        </w:tc>
        <w:tc>
          <w:tcPr>
            <w:tcW w:w="5957" w:type="dxa"/>
            <w:tcBorders>
              <w:top w:val="single" w:sz="4" w:space="0" w:color="auto"/>
              <w:left w:val="single" w:sz="4" w:space="0" w:color="auto"/>
              <w:bottom w:val="single" w:sz="4" w:space="0" w:color="auto"/>
              <w:right w:val="single" w:sz="4" w:space="0" w:color="auto"/>
            </w:tcBorders>
          </w:tcPr>
          <w:p w14:paraId="2DE403D9"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69E00666"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52827144"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1.1.</w:t>
            </w:r>
          </w:p>
        </w:tc>
        <w:tc>
          <w:tcPr>
            <w:tcW w:w="2420" w:type="dxa"/>
            <w:tcBorders>
              <w:top w:val="single" w:sz="4" w:space="0" w:color="auto"/>
              <w:left w:val="single" w:sz="4" w:space="0" w:color="auto"/>
              <w:bottom w:val="single" w:sz="4" w:space="0" w:color="auto"/>
              <w:right w:val="single" w:sz="4" w:space="0" w:color="auto"/>
            </w:tcBorders>
          </w:tcPr>
          <w:p w14:paraId="71402840" w14:textId="55462875" w:rsidR="008D463E" w:rsidRPr="008D463E" w:rsidRDefault="008D463E" w:rsidP="008D463E">
            <w:pPr>
              <w:jc w:val="both"/>
              <w:rPr>
                <w:rFonts w:asciiTheme="majorBidi" w:hAnsiTheme="majorBidi" w:cstheme="majorBidi"/>
              </w:rPr>
            </w:pPr>
            <w:r w:rsidRPr="008D463E">
              <w:rPr>
                <w:rFonts w:asciiTheme="majorBidi" w:hAnsiTheme="majorBidi" w:cstheme="majorBidi"/>
              </w:rPr>
              <w:t>Jei projekto naudos gavėjų skaičius yra daugiau, kaip 501 gyventojų.</w:t>
            </w:r>
          </w:p>
        </w:tc>
        <w:tc>
          <w:tcPr>
            <w:tcW w:w="757" w:type="dxa"/>
            <w:tcBorders>
              <w:top w:val="single" w:sz="4" w:space="0" w:color="auto"/>
              <w:left w:val="single" w:sz="4" w:space="0" w:color="auto"/>
              <w:bottom w:val="single" w:sz="4" w:space="0" w:color="auto"/>
              <w:right w:val="single" w:sz="4" w:space="0" w:color="auto"/>
            </w:tcBorders>
          </w:tcPr>
          <w:p w14:paraId="45550454" w14:textId="2EC8D2B9"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25</w:t>
            </w:r>
            <w:r>
              <w:rPr>
                <w:rFonts w:asciiTheme="majorBidi" w:hAnsiTheme="majorBidi" w:cstheme="majorBidi"/>
              </w:rPr>
              <w:t xml:space="preserve"> balai</w:t>
            </w:r>
          </w:p>
        </w:tc>
        <w:tc>
          <w:tcPr>
            <w:tcW w:w="5957" w:type="dxa"/>
            <w:tcBorders>
              <w:top w:val="single" w:sz="4" w:space="0" w:color="auto"/>
              <w:left w:val="single" w:sz="4" w:space="0" w:color="auto"/>
              <w:bottom w:val="single" w:sz="4" w:space="0" w:color="auto"/>
              <w:right w:val="single" w:sz="4" w:space="0" w:color="auto"/>
            </w:tcBorders>
          </w:tcPr>
          <w:p w14:paraId="6993E5B3"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738AC7E9"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5262795B"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1.2.</w:t>
            </w:r>
          </w:p>
        </w:tc>
        <w:tc>
          <w:tcPr>
            <w:tcW w:w="2420" w:type="dxa"/>
            <w:tcBorders>
              <w:top w:val="single" w:sz="4" w:space="0" w:color="auto"/>
              <w:left w:val="single" w:sz="4" w:space="0" w:color="auto"/>
              <w:bottom w:val="single" w:sz="4" w:space="0" w:color="auto"/>
              <w:right w:val="single" w:sz="4" w:space="0" w:color="auto"/>
            </w:tcBorders>
          </w:tcPr>
          <w:p w14:paraId="26D66D07" w14:textId="11C28752" w:rsidR="008D463E" w:rsidRPr="008D463E" w:rsidRDefault="008D463E" w:rsidP="008D463E">
            <w:pPr>
              <w:jc w:val="both"/>
              <w:rPr>
                <w:rFonts w:asciiTheme="majorBidi" w:hAnsiTheme="majorBidi" w:cstheme="majorBidi"/>
              </w:rPr>
            </w:pPr>
            <w:r w:rsidRPr="008D463E">
              <w:rPr>
                <w:rFonts w:asciiTheme="majorBidi" w:hAnsiTheme="majorBidi" w:cstheme="majorBidi"/>
              </w:rPr>
              <w:t>Jei projekto naudos gavėjų skaičius yra iki 500 (imtinai) gyventojų.</w:t>
            </w:r>
          </w:p>
        </w:tc>
        <w:tc>
          <w:tcPr>
            <w:tcW w:w="757" w:type="dxa"/>
            <w:tcBorders>
              <w:top w:val="single" w:sz="4" w:space="0" w:color="auto"/>
              <w:left w:val="single" w:sz="4" w:space="0" w:color="auto"/>
              <w:bottom w:val="single" w:sz="4" w:space="0" w:color="auto"/>
              <w:right w:val="single" w:sz="4" w:space="0" w:color="auto"/>
            </w:tcBorders>
          </w:tcPr>
          <w:p w14:paraId="0B217EA3" w14:textId="1CE95AF2"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15</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1F03E592"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14FABD9F"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2E24267D"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2.</w:t>
            </w:r>
          </w:p>
        </w:tc>
        <w:tc>
          <w:tcPr>
            <w:tcW w:w="2420" w:type="dxa"/>
            <w:tcBorders>
              <w:top w:val="single" w:sz="4" w:space="0" w:color="auto"/>
              <w:left w:val="single" w:sz="4" w:space="0" w:color="auto"/>
              <w:bottom w:val="single" w:sz="4" w:space="0" w:color="auto"/>
              <w:right w:val="single" w:sz="4" w:space="0" w:color="auto"/>
            </w:tcBorders>
          </w:tcPr>
          <w:p w14:paraId="3BE5522B" w14:textId="73CC0B98" w:rsidR="008D463E" w:rsidRPr="008D463E" w:rsidRDefault="008D463E" w:rsidP="008D463E">
            <w:pPr>
              <w:jc w:val="both"/>
              <w:rPr>
                <w:rFonts w:asciiTheme="majorBidi" w:hAnsiTheme="majorBidi" w:cstheme="majorBidi"/>
              </w:rPr>
            </w:pPr>
            <w:r w:rsidRPr="008D463E">
              <w:rPr>
                <w:rFonts w:asciiTheme="majorBidi" w:hAnsiTheme="majorBidi" w:cstheme="majorBidi"/>
                <w:b/>
              </w:rPr>
              <w:t xml:space="preserve">Projekto veiklos bus </w:t>
            </w:r>
            <w:r w:rsidRPr="008D463E">
              <w:rPr>
                <w:rFonts w:asciiTheme="majorBidi" w:hAnsiTheme="majorBidi" w:cstheme="majorBidi"/>
                <w:b/>
              </w:rPr>
              <w:lastRenderedPageBreak/>
              <w:t xml:space="preserve">vykdomos ne mažiau kaip dviejų Sūduvos VVG bendruomeninių organizacijų atstovaujamose teritorijose. </w:t>
            </w:r>
          </w:p>
        </w:tc>
        <w:tc>
          <w:tcPr>
            <w:tcW w:w="757" w:type="dxa"/>
            <w:tcBorders>
              <w:top w:val="single" w:sz="4" w:space="0" w:color="auto"/>
              <w:left w:val="single" w:sz="4" w:space="0" w:color="auto"/>
              <w:bottom w:val="single" w:sz="4" w:space="0" w:color="auto"/>
              <w:right w:val="single" w:sz="4" w:space="0" w:color="auto"/>
            </w:tcBorders>
          </w:tcPr>
          <w:p w14:paraId="678DFD68" w14:textId="0AD250A5" w:rsidR="008D463E" w:rsidRPr="008D463E" w:rsidRDefault="008D463E" w:rsidP="008D463E">
            <w:pPr>
              <w:spacing w:line="256" w:lineRule="auto"/>
              <w:rPr>
                <w:rFonts w:asciiTheme="majorBidi" w:eastAsia="Calibri" w:hAnsiTheme="majorBidi" w:cstheme="majorBidi"/>
                <w:b/>
                <w:bCs/>
              </w:rPr>
            </w:pPr>
            <w:r w:rsidRPr="008D463E">
              <w:rPr>
                <w:rFonts w:asciiTheme="majorBidi" w:hAnsiTheme="majorBidi" w:cstheme="majorBidi"/>
                <w:b/>
              </w:rPr>
              <w:lastRenderedPageBreak/>
              <w:t>20</w:t>
            </w:r>
            <w:r>
              <w:rPr>
                <w:rFonts w:asciiTheme="majorBidi" w:hAnsiTheme="majorBidi" w:cstheme="majorBidi"/>
                <w:b/>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4D3F6B0D"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101C6731"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724945D0"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2.1.</w:t>
            </w:r>
          </w:p>
        </w:tc>
        <w:tc>
          <w:tcPr>
            <w:tcW w:w="2420" w:type="dxa"/>
            <w:tcBorders>
              <w:top w:val="single" w:sz="4" w:space="0" w:color="auto"/>
              <w:left w:val="single" w:sz="4" w:space="0" w:color="auto"/>
              <w:bottom w:val="single" w:sz="4" w:space="0" w:color="auto"/>
              <w:right w:val="single" w:sz="4" w:space="0" w:color="auto"/>
            </w:tcBorders>
          </w:tcPr>
          <w:p w14:paraId="00084097" w14:textId="07A71544" w:rsidR="008D463E" w:rsidRPr="008D463E" w:rsidRDefault="008D463E" w:rsidP="008D463E">
            <w:pPr>
              <w:jc w:val="both"/>
              <w:rPr>
                <w:rFonts w:asciiTheme="majorBidi" w:hAnsiTheme="majorBidi" w:cstheme="majorBidi"/>
              </w:rPr>
            </w:pPr>
            <w:r w:rsidRPr="008D463E">
              <w:rPr>
                <w:rFonts w:asciiTheme="majorBidi" w:hAnsiTheme="majorBidi" w:cstheme="majorBidi"/>
              </w:rPr>
              <w:t xml:space="preserve">Projekto veiklos vykdomos 4 ir daugiau Sūduvos VVG bendruomeninių organizacijų atstovaujamose teritorijose. </w:t>
            </w:r>
          </w:p>
        </w:tc>
        <w:tc>
          <w:tcPr>
            <w:tcW w:w="757" w:type="dxa"/>
            <w:tcBorders>
              <w:top w:val="single" w:sz="4" w:space="0" w:color="auto"/>
              <w:left w:val="single" w:sz="4" w:space="0" w:color="auto"/>
              <w:bottom w:val="single" w:sz="4" w:space="0" w:color="auto"/>
              <w:right w:val="single" w:sz="4" w:space="0" w:color="auto"/>
            </w:tcBorders>
          </w:tcPr>
          <w:p w14:paraId="57A2966E" w14:textId="7B49D843"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20</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1371CEEF"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2BF70E33"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2CAF7767"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2.2.</w:t>
            </w:r>
          </w:p>
        </w:tc>
        <w:tc>
          <w:tcPr>
            <w:tcW w:w="2420" w:type="dxa"/>
            <w:tcBorders>
              <w:top w:val="single" w:sz="4" w:space="0" w:color="auto"/>
              <w:left w:val="single" w:sz="4" w:space="0" w:color="auto"/>
              <w:bottom w:val="single" w:sz="4" w:space="0" w:color="auto"/>
              <w:right w:val="single" w:sz="4" w:space="0" w:color="auto"/>
            </w:tcBorders>
          </w:tcPr>
          <w:p w14:paraId="62847186" w14:textId="5FBF0973" w:rsidR="008D463E" w:rsidRPr="008D463E" w:rsidRDefault="008D463E" w:rsidP="008D463E">
            <w:pPr>
              <w:jc w:val="both"/>
              <w:rPr>
                <w:rFonts w:asciiTheme="majorBidi" w:hAnsiTheme="majorBidi" w:cstheme="majorBidi"/>
              </w:rPr>
            </w:pPr>
            <w:r w:rsidRPr="008D463E">
              <w:rPr>
                <w:rFonts w:asciiTheme="majorBidi" w:hAnsiTheme="majorBidi" w:cstheme="majorBidi"/>
              </w:rPr>
              <w:t>Projekto veiklos vykdomos 3 Sūduvos VVG bendruomeninių organizacijų atstovaujamose teritorijose.</w:t>
            </w:r>
          </w:p>
        </w:tc>
        <w:tc>
          <w:tcPr>
            <w:tcW w:w="757" w:type="dxa"/>
            <w:tcBorders>
              <w:top w:val="single" w:sz="4" w:space="0" w:color="auto"/>
              <w:left w:val="single" w:sz="4" w:space="0" w:color="auto"/>
              <w:bottom w:val="single" w:sz="4" w:space="0" w:color="auto"/>
              <w:right w:val="single" w:sz="4" w:space="0" w:color="auto"/>
            </w:tcBorders>
          </w:tcPr>
          <w:p w14:paraId="0E0409FC" w14:textId="339557B9"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15</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4BFFB607"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61333879"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3FE88455"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3.</w:t>
            </w:r>
          </w:p>
        </w:tc>
        <w:tc>
          <w:tcPr>
            <w:tcW w:w="2420" w:type="dxa"/>
            <w:tcBorders>
              <w:top w:val="single" w:sz="4" w:space="0" w:color="auto"/>
              <w:left w:val="single" w:sz="4" w:space="0" w:color="auto"/>
              <w:bottom w:val="single" w:sz="4" w:space="0" w:color="auto"/>
              <w:right w:val="single" w:sz="4" w:space="0" w:color="auto"/>
            </w:tcBorders>
          </w:tcPr>
          <w:p w14:paraId="5629877F" w14:textId="5DE3C241" w:rsidR="008D463E" w:rsidRPr="008D463E" w:rsidRDefault="008D463E" w:rsidP="008D463E">
            <w:pPr>
              <w:jc w:val="both"/>
              <w:rPr>
                <w:rFonts w:asciiTheme="majorBidi" w:hAnsiTheme="majorBidi" w:cstheme="majorBidi"/>
              </w:rPr>
            </w:pPr>
            <w:r w:rsidRPr="008D463E">
              <w:rPr>
                <w:rFonts w:asciiTheme="majorBidi" w:hAnsiTheme="majorBidi" w:cstheme="majorBidi"/>
                <w:b/>
              </w:rPr>
              <w:t xml:space="preserve">Projekto veiklos skirtos vaikams ir jaunimui iki 29 metų amžiaus (imtinai). </w:t>
            </w:r>
          </w:p>
        </w:tc>
        <w:tc>
          <w:tcPr>
            <w:tcW w:w="757" w:type="dxa"/>
            <w:tcBorders>
              <w:top w:val="single" w:sz="4" w:space="0" w:color="auto"/>
              <w:left w:val="single" w:sz="4" w:space="0" w:color="auto"/>
              <w:bottom w:val="single" w:sz="4" w:space="0" w:color="auto"/>
              <w:right w:val="single" w:sz="4" w:space="0" w:color="auto"/>
            </w:tcBorders>
          </w:tcPr>
          <w:p w14:paraId="123FEC14" w14:textId="4EC72615" w:rsidR="008D463E" w:rsidRPr="008D463E" w:rsidRDefault="008D463E" w:rsidP="008D463E">
            <w:pPr>
              <w:spacing w:line="256" w:lineRule="auto"/>
              <w:rPr>
                <w:rFonts w:asciiTheme="majorBidi" w:eastAsia="Calibri" w:hAnsiTheme="majorBidi" w:cstheme="majorBidi"/>
                <w:b/>
                <w:bCs/>
              </w:rPr>
            </w:pPr>
            <w:r w:rsidRPr="008D463E">
              <w:rPr>
                <w:rFonts w:asciiTheme="majorBidi" w:hAnsiTheme="majorBidi" w:cstheme="majorBidi"/>
                <w:b/>
              </w:rPr>
              <w:t>20</w:t>
            </w:r>
            <w:r>
              <w:rPr>
                <w:rFonts w:asciiTheme="majorBidi" w:hAnsiTheme="majorBidi" w:cstheme="majorBidi"/>
                <w:b/>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3950860B"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15996895"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050A6A0E"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3.1.</w:t>
            </w:r>
          </w:p>
        </w:tc>
        <w:tc>
          <w:tcPr>
            <w:tcW w:w="2420" w:type="dxa"/>
            <w:tcBorders>
              <w:top w:val="single" w:sz="4" w:space="0" w:color="auto"/>
              <w:left w:val="single" w:sz="4" w:space="0" w:color="auto"/>
              <w:bottom w:val="single" w:sz="4" w:space="0" w:color="auto"/>
              <w:right w:val="single" w:sz="4" w:space="0" w:color="auto"/>
            </w:tcBorders>
          </w:tcPr>
          <w:p w14:paraId="7B93445E" w14:textId="695FDA16" w:rsidR="008D463E" w:rsidRPr="008D463E" w:rsidRDefault="008D463E" w:rsidP="008D463E">
            <w:pPr>
              <w:jc w:val="both"/>
              <w:rPr>
                <w:rFonts w:asciiTheme="majorBidi" w:hAnsiTheme="majorBidi" w:cstheme="majorBidi"/>
              </w:rPr>
            </w:pPr>
            <w:r w:rsidRPr="008D463E">
              <w:rPr>
                <w:rFonts w:asciiTheme="majorBidi" w:hAnsiTheme="majorBidi" w:cstheme="majorBidi"/>
              </w:rPr>
              <w:t>31 proc. ir daugiau projekto veiklų skirta vaikams ir jaunimui nuo 14 iki 29 metų (imtinai).</w:t>
            </w:r>
          </w:p>
        </w:tc>
        <w:tc>
          <w:tcPr>
            <w:tcW w:w="757" w:type="dxa"/>
            <w:tcBorders>
              <w:top w:val="single" w:sz="4" w:space="0" w:color="auto"/>
              <w:left w:val="single" w:sz="4" w:space="0" w:color="auto"/>
              <w:bottom w:val="single" w:sz="4" w:space="0" w:color="auto"/>
              <w:right w:val="single" w:sz="4" w:space="0" w:color="auto"/>
            </w:tcBorders>
          </w:tcPr>
          <w:p w14:paraId="5BB2CD92" w14:textId="721AF8DD"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20</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75854AF4"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421CA766"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394DCC02"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3.2.</w:t>
            </w:r>
          </w:p>
        </w:tc>
        <w:tc>
          <w:tcPr>
            <w:tcW w:w="2420" w:type="dxa"/>
            <w:tcBorders>
              <w:top w:val="single" w:sz="4" w:space="0" w:color="auto"/>
              <w:left w:val="single" w:sz="4" w:space="0" w:color="auto"/>
              <w:bottom w:val="single" w:sz="4" w:space="0" w:color="auto"/>
              <w:right w:val="single" w:sz="4" w:space="0" w:color="auto"/>
            </w:tcBorders>
          </w:tcPr>
          <w:p w14:paraId="7898452F" w14:textId="7E0C7D68" w:rsidR="008D463E" w:rsidRPr="008D463E" w:rsidRDefault="008D463E" w:rsidP="008D463E">
            <w:pPr>
              <w:jc w:val="both"/>
              <w:rPr>
                <w:rFonts w:asciiTheme="majorBidi" w:hAnsiTheme="majorBidi" w:cstheme="majorBidi"/>
              </w:rPr>
            </w:pPr>
            <w:r w:rsidRPr="008D463E">
              <w:rPr>
                <w:rFonts w:asciiTheme="majorBidi" w:hAnsiTheme="majorBidi" w:cstheme="majorBidi"/>
              </w:rPr>
              <w:t>Iki 30 proc. (imtinai) projekto veiklų skirta vaikams ir jaunimui nuo 14 iki 29 metų (imtinai).</w:t>
            </w:r>
          </w:p>
        </w:tc>
        <w:tc>
          <w:tcPr>
            <w:tcW w:w="757" w:type="dxa"/>
            <w:tcBorders>
              <w:top w:val="single" w:sz="4" w:space="0" w:color="auto"/>
              <w:left w:val="single" w:sz="4" w:space="0" w:color="auto"/>
              <w:bottom w:val="single" w:sz="4" w:space="0" w:color="auto"/>
              <w:right w:val="single" w:sz="4" w:space="0" w:color="auto"/>
            </w:tcBorders>
          </w:tcPr>
          <w:p w14:paraId="04A321D3" w14:textId="01E843C0"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15</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015557F9"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39C413B8"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604ED9E2"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4.</w:t>
            </w:r>
          </w:p>
        </w:tc>
        <w:tc>
          <w:tcPr>
            <w:tcW w:w="2420" w:type="dxa"/>
            <w:tcBorders>
              <w:top w:val="single" w:sz="4" w:space="0" w:color="auto"/>
              <w:left w:val="single" w:sz="4" w:space="0" w:color="auto"/>
              <w:bottom w:val="single" w:sz="4" w:space="0" w:color="auto"/>
              <w:right w:val="single" w:sz="4" w:space="0" w:color="auto"/>
            </w:tcBorders>
          </w:tcPr>
          <w:p w14:paraId="4C0992A2" w14:textId="24FAE49B" w:rsidR="008D463E" w:rsidRPr="008D463E" w:rsidRDefault="008D463E" w:rsidP="008D463E">
            <w:pPr>
              <w:jc w:val="both"/>
              <w:rPr>
                <w:rFonts w:asciiTheme="majorBidi" w:hAnsiTheme="majorBidi" w:cstheme="majorBidi"/>
              </w:rPr>
            </w:pPr>
            <w:r w:rsidRPr="008D463E">
              <w:rPr>
                <w:rFonts w:asciiTheme="majorBidi" w:hAnsiTheme="majorBidi" w:cstheme="majorBidi"/>
                <w:b/>
                <w:bCs/>
              </w:rPr>
              <w:t>Projektas įgyvendinamas vietoje, labiausiai nutolusioje nuo savivaldybės centro,</w:t>
            </w:r>
            <w:r w:rsidRPr="008D463E">
              <w:rPr>
                <w:rFonts w:asciiTheme="majorBidi" w:hAnsiTheme="majorBidi" w:cstheme="majorBidi"/>
                <w:bCs/>
              </w:rPr>
              <w:t xml:space="preserve"> </w:t>
            </w:r>
            <w:r w:rsidRPr="008D463E">
              <w:rPr>
                <w:rFonts w:asciiTheme="majorBidi" w:hAnsiTheme="majorBidi" w:cstheme="majorBidi"/>
                <w:b/>
              </w:rPr>
              <w:t>kurio tikslinė grupė yra tos vietovės gyventojai</w:t>
            </w:r>
            <w:r w:rsidRPr="008D463E">
              <w:rPr>
                <w:rFonts w:asciiTheme="majorBidi" w:hAnsiTheme="majorBidi" w:cstheme="majorBidi"/>
                <w:b/>
                <w:bCs/>
              </w:rPr>
              <w:t>.</w:t>
            </w:r>
            <w:r w:rsidRPr="008D463E">
              <w:rPr>
                <w:rFonts w:asciiTheme="majorBidi" w:hAnsiTheme="majorBidi" w:cstheme="majorBidi"/>
                <w:bCs/>
              </w:rPr>
              <w:t xml:space="preserve"> </w:t>
            </w:r>
            <w:r w:rsidRPr="008D463E">
              <w:rPr>
                <w:rFonts w:asciiTheme="majorBidi" w:hAnsiTheme="majorBidi" w:cstheme="majorBidi"/>
              </w:rPr>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264B4165" w14:textId="3132BEA2" w:rsidR="008D463E" w:rsidRPr="008D463E" w:rsidRDefault="008D463E" w:rsidP="008D463E">
            <w:pPr>
              <w:spacing w:line="256" w:lineRule="auto"/>
              <w:rPr>
                <w:rFonts w:asciiTheme="majorBidi" w:eastAsia="Calibri" w:hAnsiTheme="majorBidi" w:cstheme="majorBidi"/>
                <w:b/>
                <w:bCs/>
              </w:rPr>
            </w:pPr>
            <w:r w:rsidRPr="008D463E">
              <w:rPr>
                <w:rFonts w:asciiTheme="majorBidi" w:hAnsiTheme="majorBidi" w:cstheme="majorBidi"/>
                <w:b/>
              </w:rPr>
              <w:t>20</w:t>
            </w:r>
            <w:r>
              <w:rPr>
                <w:rFonts w:asciiTheme="majorBidi" w:hAnsiTheme="majorBidi" w:cstheme="majorBidi"/>
                <w:b/>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301892CA"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3954F8A0"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3235467F"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4.1.</w:t>
            </w:r>
          </w:p>
        </w:tc>
        <w:tc>
          <w:tcPr>
            <w:tcW w:w="2420" w:type="dxa"/>
            <w:tcBorders>
              <w:top w:val="single" w:sz="4" w:space="0" w:color="auto"/>
              <w:left w:val="single" w:sz="4" w:space="0" w:color="auto"/>
              <w:bottom w:val="single" w:sz="4" w:space="0" w:color="auto"/>
              <w:right w:val="single" w:sz="4" w:space="0" w:color="auto"/>
            </w:tcBorders>
          </w:tcPr>
          <w:p w14:paraId="40DE4902" w14:textId="30E9F1D1" w:rsidR="008D463E" w:rsidRPr="008D463E" w:rsidRDefault="008D463E" w:rsidP="008D463E">
            <w:pPr>
              <w:jc w:val="both"/>
              <w:rPr>
                <w:rFonts w:asciiTheme="majorBidi" w:hAnsiTheme="majorBidi" w:cstheme="majorBidi"/>
              </w:rPr>
            </w:pPr>
            <w:r w:rsidRPr="008D463E">
              <w:rPr>
                <w:rFonts w:asciiTheme="majorBidi" w:hAnsiTheme="majorBidi" w:cstheme="majorBidi"/>
              </w:rPr>
              <w:t>Atstumas yra 10 km ir daugiau</w:t>
            </w:r>
          </w:p>
        </w:tc>
        <w:tc>
          <w:tcPr>
            <w:tcW w:w="757" w:type="dxa"/>
            <w:tcBorders>
              <w:top w:val="single" w:sz="4" w:space="0" w:color="auto"/>
              <w:left w:val="single" w:sz="4" w:space="0" w:color="auto"/>
              <w:bottom w:val="single" w:sz="4" w:space="0" w:color="auto"/>
              <w:right w:val="single" w:sz="4" w:space="0" w:color="auto"/>
            </w:tcBorders>
          </w:tcPr>
          <w:p w14:paraId="2AA3A785" w14:textId="7C04D88E"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20</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635E7254"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07808575"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0BD2F27C"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4.2.</w:t>
            </w:r>
          </w:p>
        </w:tc>
        <w:tc>
          <w:tcPr>
            <w:tcW w:w="2420" w:type="dxa"/>
            <w:tcBorders>
              <w:top w:val="single" w:sz="4" w:space="0" w:color="auto"/>
              <w:left w:val="single" w:sz="4" w:space="0" w:color="auto"/>
              <w:bottom w:val="single" w:sz="4" w:space="0" w:color="auto"/>
              <w:right w:val="single" w:sz="4" w:space="0" w:color="auto"/>
            </w:tcBorders>
          </w:tcPr>
          <w:p w14:paraId="36AD4927" w14:textId="71E61A67" w:rsidR="008D463E" w:rsidRPr="008D463E" w:rsidRDefault="008D463E" w:rsidP="008D463E">
            <w:pPr>
              <w:jc w:val="both"/>
              <w:rPr>
                <w:rFonts w:asciiTheme="majorBidi" w:hAnsiTheme="majorBidi" w:cstheme="majorBidi"/>
              </w:rPr>
            </w:pPr>
            <w:r w:rsidRPr="008D463E">
              <w:rPr>
                <w:rFonts w:asciiTheme="majorBidi" w:hAnsiTheme="majorBidi" w:cstheme="majorBidi"/>
              </w:rPr>
              <w:t>Atstumas yra  iki 10 km</w:t>
            </w:r>
          </w:p>
        </w:tc>
        <w:tc>
          <w:tcPr>
            <w:tcW w:w="757" w:type="dxa"/>
            <w:tcBorders>
              <w:top w:val="single" w:sz="4" w:space="0" w:color="auto"/>
              <w:left w:val="single" w:sz="4" w:space="0" w:color="auto"/>
              <w:bottom w:val="single" w:sz="4" w:space="0" w:color="auto"/>
              <w:right w:val="single" w:sz="4" w:space="0" w:color="auto"/>
            </w:tcBorders>
          </w:tcPr>
          <w:p w14:paraId="30DC294C" w14:textId="2A20651E"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15</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09291112"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7BC89196"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688C8988"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lastRenderedPageBreak/>
              <w:t>5.</w:t>
            </w:r>
          </w:p>
        </w:tc>
        <w:tc>
          <w:tcPr>
            <w:tcW w:w="2420" w:type="dxa"/>
            <w:tcBorders>
              <w:top w:val="single" w:sz="4" w:space="0" w:color="auto"/>
              <w:left w:val="single" w:sz="4" w:space="0" w:color="auto"/>
              <w:bottom w:val="single" w:sz="4" w:space="0" w:color="auto"/>
              <w:right w:val="single" w:sz="4" w:space="0" w:color="auto"/>
            </w:tcBorders>
          </w:tcPr>
          <w:p w14:paraId="728510CD" w14:textId="628FF9EB" w:rsidR="008D463E" w:rsidRPr="008D463E" w:rsidRDefault="008D463E" w:rsidP="008D463E">
            <w:pPr>
              <w:jc w:val="both"/>
              <w:rPr>
                <w:rFonts w:asciiTheme="majorBidi" w:hAnsiTheme="majorBidi" w:cstheme="majorBidi"/>
              </w:rPr>
            </w:pPr>
            <w:r w:rsidRPr="008D463E">
              <w:rPr>
                <w:rFonts w:asciiTheme="majorBidi" w:hAnsiTheme="majorBidi" w:cstheme="majorBidi"/>
                <w:b/>
              </w:rPr>
              <w:t xml:space="preserve">Pareiškėjas numato prisidėti savanorišku darbu. </w:t>
            </w:r>
          </w:p>
        </w:tc>
        <w:tc>
          <w:tcPr>
            <w:tcW w:w="757" w:type="dxa"/>
            <w:tcBorders>
              <w:top w:val="single" w:sz="4" w:space="0" w:color="auto"/>
              <w:left w:val="single" w:sz="4" w:space="0" w:color="auto"/>
              <w:bottom w:val="single" w:sz="4" w:space="0" w:color="auto"/>
              <w:right w:val="single" w:sz="4" w:space="0" w:color="auto"/>
            </w:tcBorders>
          </w:tcPr>
          <w:p w14:paraId="75E285F9" w14:textId="2DF4B1F6" w:rsidR="008D463E" w:rsidRPr="008D463E" w:rsidRDefault="008D463E" w:rsidP="008D463E">
            <w:pPr>
              <w:spacing w:line="256" w:lineRule="auto"/>
              <w:rPr>
                <w:rFonts w:asciiTheme="majorBidi" w:eastAsia="Calibri" w:hAnsiTheme="majorBidi" w:cstheme="majorBidi"/>
                <w:b/>
                <w:bCs/>
              </w:rPr>
            </w:pPr>
            <w:r w:rsidRPr="008D463E">
              <w:rPr>
                <w:rFonts w:asciiTheme="majorBidi" w:hAnsiTheme="majorBidi" w:cstheme="majorBidi"/>
                <w:b/>
              </w:rPr>
              <w:t>15</w:t>
            </w:r>
            <w:r>
              <w:rPr>
                <w:rFonts w:asciiTheme="majorBidi" w:hAnsiTheme="majorBidi" w:cstheme="majorBidi"/>
                <w:b/>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0E3AAB41"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351218D5"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58861171"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5.1.</w:t>
            </w:r>
          </w:p>
        </w:tc>
        <w:tc>
          <w:tcPr>
            <w:tcW w:w="2420" w:type="dxa"/>
            <w:tcBorders>
              <w:top w:val="single" w:sz="4" w:space="0" w:color="auto"/>
              <w:left w:val="single" w:sz="4" w:space="0" w:color="auto"/>
              <w:bottom w:val="single" w:sz="4" w:space="0" w:color="auto"/>
              <w:right w:val="single" w:sz="4" w:space="0" w:color="auto"/>
            </w:tcBorders>
          </w:tcPr>
          <w:p w14:paraId="2A57EFE6" w14:textId="13D3AD13" w:rsidR="008D463E" w:rsidRPr="008D463E" w:rsidRDefault="008D463E" w:rsidP="008D463E">
            <w:pPr>
              <w:jc w:val="both"/>
              <w:rPr>
                <w:rFonts w:asciiTheme="majorBidi" w:hAnsiTheme="majorBidi" w:cstheme="majorBidi"/>
              </w:rPr>
            </w:pPr>
            <w:r w:rsidRPr="008D463E">
              <w:rPr>
                <w:rFonts w:asciiTheme="majorBidi" w:hAnsiTheme="majorBidi" w:cstheme="majorBidi"/>
              </w:rPr>
              <w:t>Įgyvendinant projektą savanoriškus darbus vykdys 6 ir daugiau  savanorių</w:t>
            </w:r>
          </w:p>
        </w:tc>
        <w:tc>
          <w:tcPr>
            <w:tcW w:w="757" w:type="dxa"/>
            <w:tcBorders>
              <w:top w:val="single" w:sz="4" w:space="0" w:color="auto"/>
              <w:left w:val="single" w:sz="4" w:space="0" w:color="auto"/>
              <w:bottom w:val="single" w:sz="4" w:space="0" w:color="auto"/>
              <w:right w:val="single" w:sz="4" w:space="0" w:color="auto"/>
            </w:tcBorders>
          </w:tcPr>
          <w:p w14:paraId="0A9B07DA" w14:textId="3AEE81E5"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15</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7888D9A2" w14:textId="77777777" w:rsidR="008D463E" w:rsidRPr="008D463E" w:rsidRDefault="008D463E" w:rsidP="008D463E">
            <w:pPr>
              <w:spacing w:line="256" w:lineRule="auto"/>
              <w:rPr>
                <w:rFonts w:asciiTheme="majorBidi" w:eastAsia="Calibri" w:hAnsiTheme="majorBidi" w:cstheme="majorBidi"/>
              </w:rPr>
            </w:pPr>
          </w:p>
        </w:tc>
      </w:tr>
      <w:tr w:rsidR="008D463E" w:rsidRPr="008D463E" w14:paraId="4210F8FD" w14:textId="77777777" w:rsidTr="00F605CB">
        <w:tc>
          <w:tcPr>
            <w:tcW w:w="514" w:type="dxa"/>
            <w:tcBorders>
              <w:top w:val="single" w:sz="4" w:space="0" w:color="auto"/>
              <w:left w:val="single" w:sz="4" w:space="0" w:color="auto"/>
              <w:bottom w:val="single" w:sz="4" w:space="0" w:color="auto"/>
              <w:right w:val="single" w:sz="4" w:space="0" w:color="auto"/>
            </w:tcBorders>
            <w:vAlign w:val="center"/>
          </w:tcPr>
          <w:p w14:paraId="124F7C52" w14:textId="77777777" w:rsidR="008D463E" w:rsidRPr="008D463E" w:rsidRDefault="008D463E" w:rsidP="008D463E">
            <w:pPr>
              <w:spacing w:line="256" w:lineRule="auto"/>
              <w:rPr>
                <w:rFonts w:asciiTheme="majorBidi" w:eastAsia="Calibri" w:hAnsiTheme="majorBidi" w:cstheme="majorBidi"/>
              </w:rPr>
            </w:pPr>
            <w:r w:rsidRPr="008D463E">
              <w:rPr>
                <w:rFonts w:asciiTheme="majorBidi" w:eastAsia="Calibri" w:hAnsiTheme="majorBidi" w:cstheme="majorBidi"/>
              </w:rPr>
              <w:t>5.2.</w:t>
            </w:r>
          </w:p>
        </w:tc>
        <w:tc>
          <w:tcPr>
            <w:tcW w:w="2420" w:type="dxa"/>
            <w:tcBorders>
              <w:top w:val="single" w:sz="4" w:space="0" w:color="auto"/>
              <w:left w:val="single" w:sz="4" w:space="0" w:color="auto"/>
              <w:bottom w:val="single" w:sz="4" w:space="0" w:color="auto"/>
              <w:right w:val="single" w:sz="4" w:space="0" w:color="auto"/>
            </w:tcBorders>
          </w:tcPr>
          <w:p w14:paraId="0E612092" w14:textId="2C57CAAD" w:rsidR="008D463E" w:rsidRPr="008D463E" w:rsidRDefault="008D463E" w:rsidP="008D463E">
            <w:pPr>
              <w:jc w:val="both"/>
              <w:rPr>
                <w:rFonts w:asciiTheme="majorBidi" w:hAnsiTheme="majorBidi" w:cstheme="majorBidi"/>
              </w:rPr>
            </w:pPr>
            <w:r w:rsidRPr="008D463E">
              <w:rPr>
                <w:rFonts w:asciiTheme="majorBidi" w:hAnsiTheme="majorBidi" w:cstheme="majorBidi"/>
              </w:rPr>
              <w:t>Įgyvendinant projektą savanoriškus darbus vykdys iki 5 (imtinai) savanorių</w:t>
            </w:r>
          </w:p>
        </w:tc>
        <w:tc>
          <w:tcPr>
            <w:tcW w:w="757" w:type="dxa"/>
            <w:tcBorders>
              <w:top w:val="single" w:sz="4" w:space="0" w:color="auto"/>
              <w:left w:val="single" w:sz="4" w:space="0" w:color="auto"/>
              <w:bottom w:val="single" w:sz="4" w:space="0" w:color="auto"/>
              <w:right w:val="single" w:sz="4" w:space="0" w:color="auto"/>
            </w:tcBorders>
          </w:tcPr>
          <w:p w14:paraId="3F2B3F28" w14:textId="481109E9" w:rsidR="008D463E" w:rsidRPr="008D463E" w:rsidRDefault="008D463E" w:rsidP="008D463E">
            <w:pPr>
              <w:spacing w:line="256" w:lineRule="auto"/>
              <w:rPr>
                <w:rFonts w:asciiTheme="majorBidi" w:eastAsia="Calibri" w:hAnsiTheme="majorBidi" w:cstheme="majorBidi"/>
              </w:rPr>
            </w:pPr>
            <w:r w:rsidRPr="008D463E">
              <w:rPr>
                <w:rFonts w:asciiTheme="majorBidi" w:hAnsiTheme="majorBidi" w:cstheme="majorBidi"/>
              </w:rPr>
              <w:t>10</w:t>
            </w:r>
            <w:r>
              <w:rPr>
                <w:rFonts w:asciiTheme="majorBidi" w:hAnsiTheme="majorBidi" w:cstheme="majorBidi"/>
              </w:rPr>
              <w:t xml:space="preserve"> balų</w:t>
            </w:r>
          </w:p>
        </w:tc>
        <w:tc>
          <w:tcPr>
            <w:tcW w:w="5957" w:type="dxa"/>
            <w:tcBorders>
              <w:top w:val="single" w:sz="4" w:space="0" w:color="auto"/>
              <w:left w:val="single" w:sz="4" w:space="0" w:color="auto"/>
              <w:bottom w:val="single" w:sz="4" w:space="0" w:color="auto"/>
              <w:right w:val="single" w:sz="4" w:space="0" w:color="auto"/>
            </w:tcBorders>
          </w:tcPr>
          <w:p w14:paraId="7922AB42" w14:textId="77777777" w:rsidR="008D463E" w:rsidRPr="008D463E" w:rsidRDefault="008D463E" w:rsidP="008D463E">
            <w:pPr>
              <w:spacing w:line="256" w:lineRule="auto"/>
              <w:rPr>
                <w:rFonts w:asciiTheme="majorBidi" w:eastAsia="Calibri" w:hAnsiTheme="majorBidi" w:cstheme="majorBidi"/>
              </w:rPr>
            </w:pPr>
          </w:p>
        </w:tc>
      </w:tr>
    </w:tbl>
    <w:p w14:paraId="00D74C74" w14:textId="239F1DF4" w:rsidR="00A6469E" w:rsidRDefault="00A6469E" w:rsidP="00B42575">
      <w:pPr>
        <w:spacing w:after="0"/>
        <w:rPr>
          <w:rFonts w:ascii="Times New Roman" w:eastAsia="Calibri" w:hAnsi="Times New Roman" w:cs="Times New Roman"/>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559"/>
        <w:gridCol w:w="2126"/>
        <w:gridCol w:w="851"/>
        <w:gridCol w:w="1079"/>
        <w:gridCol w:w="763"/>
        <w:gridCol w:w="851"/>
        <w:gridCol w:w="851"/>
        <w:gridCol w:w="709"/>
      </w:tblGrid>
      <w:tr w:rsidR="008D463E" w:rsidRPr="008D463E" w14:paraId="7634FB54" w14:textId="77777777" w:rsidTr="00F605CB">
        <w:trPr>
          <w:trHeight w:val="610"/>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5B54FB"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9D7F508" w14:textId="77777777" w:rsidR="008D463E" w:rsidRPr="008D463E" w:rsidRDefault="008D463E" w:rsidP="008D463E">
            <w:pPr>
              <w:tabs>
                <w:tab w:val="left" w:pos="567"/>
              </w:tabs>
              <w:spacing w:after="0" w:line="254" w:lineRule="auto"/>
              <w:rPr>
                <w:rFonts w:asciiTheme="majorBidi" w:hAnsiTheme="majorBidi" w:cstheme="majorBidi"/>
                <w:b/>
                <w:szCs w:val="24"/>
              </w:rPr>
            </w:pPr>
            <w:r w:rsidRPr="008D463E">
              <w:rPr>
                <w:rFonts w:asciiTheme="majorBidi" w:hAnsiTheme="majorBidi" w:cstheme="majorBidi"/>
                <w:b/>
                <w:szCs w:val="24"/>
              </w:rPr>
              <w:t xml:space="preserve">VIETOS PROJEKTO FINANSINIS PLANAS </w:t>
            </w:r>
          </w:p>
          <w:p w14:paraId="3CDFF133" w14:textId="77777777" w:rsidR="008D463E" w:rsidRPr="008D463E" w:rsidRDefault="008D463E" w:rsidP="008D463E">
            <w:pPr>
              <w:tabs>
                <w:tab w:val="left" w:pos="567"/>
              </w:tabs>
              <w:spacing w:after="0" w:line="254" w:lineRule="auto"/>
              <w:rPr>
                <w:rFonts w:asciiTheme="majorBidi" w:hAnsiTheme="majorBidi" w:cstheme="majorBidi"/>
                <w:b/>
                <w:szCs w:val="24"/>
              </w:rPr>
            </w:pPr>
            <w:r w:rsidRPr="008D463E">
              <w:rPr>
                <w:rFonts w:asciiTheme="majorBidi" w:hAnsiTheme="majorBidi" w:cstheme="majorBidi"/>
                <w:b/>
                <w:szCs w:val="24"/>
              </w:rPr>
              <w:t>(planuojamų vietos projekto išlaidų tinkamumo pagrindimas)</w:t>
            </w:r>
          </w:p>
        </w:tc>
      </w:tr>
      <w:tr w:rsidR="008D463E" w:rsidRPr="008D463E" w14:paraId="6F4A30FA"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AC27E"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45B13"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6D90C"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III</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9815FA0"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3E54CA"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7B728"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VI</w:t>
            </w:r>
          </w:p>
        </w:tc>
      </w:tr>
      <w:tr w:rsidR="008D463E" w:rsidRPr="008D463E" w14:paraId="4EAE7907" w14:textId="77777777" w:rsidTr="00F605CB">
        <w:trPr>
          <w:trHeight w:val="146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45D08C"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 xml:space="preserve">Eil. </w:t>
            </w:r>
          </w:p>
          <w:p w14:paraId="6D5E49B9"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Nr.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3F2741"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Tinkamų finansuoti išlaidų pavadinimai</w:t>
            </w:r>
          </w:p>
          <w:p w14:paraId="72D1DBED"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i/>
                <w:iCs/>
                <w:color w:val="000000"/>
                <w:szCs w:val="24"/>
                <w:lang w:eastAsia="lt-LT"/>
              </w:rPr>
              <w:t>Vadovaukitės Aprašo 3.2. p.</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EF01D7"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Planuojamų išlaidų kainos pagrindimas</w:t>
            </w:r>
          </w:p>
          <w:p w14:paraId="272680EE" w14:textId="77777777" w:rsidR="008D463E" w:rsidRPr="008D463E" w:rsidRDefault="008D463E" w:rsidP="008D463E">
            <w:pPr>
              <w:tabs>
                <w:tab w:val="left" w:pos="567"/>
              </w:tabs>
              <w:spacing w:after="0" w:line="254" w:lineRule="auto"/>
              <w:jc w:val="center"/>
              <w:rPr>
                <w:rFonts w:asciiTheme="majorBidi" w:hAnsiTheme="majorBidi" w:cstheme="majorBidi"/>
                <w:b/>
              </w:rPr>
            </w:pPr>
            <w:r w:rsidRPr="008D463E">
              <w:rPr>
                <w:rFonts w:asciiTheme="majorBidi" w:hAnsiTheme="majorBidi" w:cstheme="majorBidi"/>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8D463E">
              <w:rPr>
                <w:rFonts w:asciiTheme="majorBidi" w:hAnsiTheme="majorBidi" w:cstheme="majorBidi"/>
                <w:i/>
              </w:rPr>
              <w:t xml:space="preserve"> </w:t>
            </w:r>
            <w:proofErr w:type="spellStart"/>
            <w:r w:rsidRPr="008D463E">
              <w:rPr>
                <w:rFonts w:asciiTheme="majorBidi" w:hAnsiTheme="majorBidi" w:cstheme="majorBidi"/>
                <w:i/>
                <w:lang w:val="en-US"/>
              </w:rPr>
              <w:t>Grįsdami</w:t>
            </w:r>
            <w:proofErr w:type="spellEnd"/>
            <w:r w:rsidRPr="008D463E">
              <w:rPr>
                <w:rFonts w:asciiTheme="majorBidi" w:hAnsiTheme="majorBidi" w:cstheme="majorBidi"/>
                <w:i/>
                <w:lang w:val="en-US"/>
              </w:rPr>
              <w:t xml:space="preserve"> </w:t>
            </w:r>
            <w:proofErr w:type="spellStart"/>
            <w:r w:rsidRPr="008D463E">
              <w:rPr>
                <w:rFonts w:asciiTheme="majorBidi" w:hAnsiTheme="majorBidi" w:cstheme="majorBidi"/>
                <w:i/>
                <w:lang w:val="en-US"/>
              </w:rPr>
              <w:t>poreikį</w:t>
            </w:r>
            <w:proofErr w:type="spellEnd"/>
            <w:r w:rsidRPr="008D463E">
              <w:rPr>
                <w:rFonts w:asciiTheme="majorBidi" w:hAnsiTheme="majorBidi" w:cstheme="majorBidi"/>
                <w:i/>
                <w:lang w:val="en-US"/>
              </w:rPr>
              <w:t xml:space="preserve"> </w:t>
            </w:r>
            <w:proofErr w:type="spellStart"/>
            <w:r w:rsidRPr="008D463E">
              <w:rPr>
                <w:rFonts w:asciiTheme="majorBidi" w:hAnsiTheme="majorBidi" w:cstheme="majorBidi"/>
                <w:i/>
                <w:lang w:val="en-US"/>
              </w:rPr>
              <w:t>nurodykite</w:t>
            </w:r>
            <w:proofErr w:type="spellEnd"/>
            <w:r w:rsidRPr="008D463E">
              <w:rPr>
                <w:rFonts w:asciiTheme="majorBidi" w:hAnsiTheme="majorBidi" w:cstheme="majorBidi"/>
                <w:i/>
                <w:lang w:val="en-US"/>
              </w:rPr>
              <w:t xml:space="preserve"> </w:t>
            </w:r>
            <w:proofErr w:type="spellStart"/>
            <w:r w:rsidRPr="008D463E">
              <w:rPr>
                <w:rFonts w:asciiTheme="majorBidi" w:hAnsiTheme="majorBidi" w:cstheme="majorBidi"/>
                <w:i/>
                <w:lang w:val="en-US"/>
              </w:rPr>
              <w:t>pagrindinius</w:t>
            </w:r>
            <w:proofErr w:type="spellEnd"/>
            <w:r w:rsidRPr="008D463E">
              <w:rPr>
                <w:rFonts w:asciiTheme="majorBidi" w:hAnsiTheme="majorBidi" w:cstheme="majorBidi"/>
                <w:i/>
                <w:lang w:val="en-US"/>
              </w:rPr>
              <w:t xml:space="preserve"> </w:t>
            </w:r>
            <w:proofErr w:type="spellStart"/>
            <w:proofErr w:type="gramStart"/>
            <w:r w:rsidRPr="008D463E">
              <w:rPr>
                <w:rFonts w:asciiTheme="majorBidi" w:hAnsiTheme="majorBidi" w:cstheme="majorBidi"/>
                <w:i/>
                <w:lang w:val="en-US"/>
              </w:rPr>
              <w:t>išlaidų</w:t>
            </w:r>
            <w:proofErr w:type="spellEnd"/>
            <w:r w:rsidRPr="008D463E">
              <w:rPr>
                <w:rFonts w:asciiTheme="majorBidi" w:hAnsiTheme="majorBidi" w:cstheme="majorBidi"/>
                <w:i/>
                <w:lang w:val="en-US"/>
              </w:rPr>
              <w:t xml:space="preserve">  </w:t>
            </w:r>
            <w:proofErr w:type="spellStart"/>
            <w:r w:rsidRPr="008D463E">
              <w:rPr>
                <w:rFonts w:asciiTheme="majorBidi" w:hAnsiTheme="majorBidi" w:cstheme="majorBidi"/>
                <w:i/>
                <w:lang w:val="en-US"/>
              </w:rPr>
              <w:t>parametrus</w:t>
            </w:r>
            <w:proofErr w:type="spellEnd"/>
            <w:proofErr w:type="gramEnd"/>
          </w:p>
        </w:tc>
        <w:tc>
          <w:tcPr>
            <w:tcW w:w="354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B2CECA0"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Planuojamų išlaidų suma, Eur (įskaitant nuosavą indėlį)</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7E7883"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Tinkamų finansuoti išlaidų suma, Eur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E210E1"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 xml:space="preserve">Prašoma finansuoti suma, Eur </w:t>
            </w:r>
          </w:p>
        </w:tc>
      </w:tr>
      <w:tr w:rsidR="008D463E" w:rsidRPr="008D463E" w14:paraId="55D305CE" w14:textId="77777777" w:rsidTr="00F605CB">
        <w:trPr>
          <w:trHeight w:val="779"/>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665F3F6" w14:textId="77777777" w:rsidR="008D463E" w:rsidRPr="008D463E" w:rsidRDefault="008D463E" w:rsidP="008D463E">
            <w:pPr>
              <w:spacing w:after="0"/>
              <w:rPr>
                <w:rFonts w:asciiTheme="majorBidi" w:hAnsiTheme="majorBidi" w:cstheme="majorBidi"/>
                <w:b/>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4CE5DA" w14:textId="77777777" w:rsidR="008D463E" w:rsidRPr="008D463E" w:rsidRDefault="008D463E" w:rsidP="008D463E">
            <w:pPr>
              <w:spacing w:after="0"/>
              <w:rPr>
                <w:rFonts w:asciiTheme="majorBidi" w:hAnsiTheme="majorBidi" w:cstheme="majorBidi"/>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11AD2F6" w14:textId="77777777" w:rsidR="008D463E" w:rsidRPr="008D463E" w:rsidRDefault="008D463E" w:rsidP="008D463E">
            <w:pPr>
              <w:spacing w:after="0"/>
              <w:rPr>
                <w:rFonts w:asciiTheme="majorBidi" w:hAnsiTheme="majorBidi" w:cstheme="majorBidi"/>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1BD705"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14C8BD"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PVM</w:t>
            </w:r>
          </w:p>
        </w:tc>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65CBA9"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su PVM</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42D36E" w14:textId="77777777" w:rsidR="008D463E" w:rsidRPr="008D463E" w:rsidRDefault="008D463E" w:rsidP="008D463E">
            <w:pPr>
              <w:spacing w:after="0" w:line="256" w:lineRule="auto"/>
              <w:jc w:val="center"/>
              <w:rPr>
                <w:rFonts w:asciiTheme="majorBidi" w:hAnsiTheme="majorBidi" w:cstheme="majorBidi"/>
                <w:b/>
                <w:szCs w:val="24"/>
              </w:rPr>
            </w:pPr>
            <w:r w:rsidRPr="008D463E">
              <w:rPr>
                <w:rFonts w:asciiTheme="majorBidi" w:hAnsiTheme="majorBidi" w:cstheme="majorBidi"/>
                <w:b/>
                <w:szCs w:val="24"/>
              </w:rPr>
              <w:t>iš jų, veiklų rangos išlaidų suma</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B61646" w14:textId="77777777" w:rsidR="008D463E" w:rsidRPr="008D463E" w:rsidRDefault="008D463E" w:rsidP="008D463E">
            <w:pPr>
              <w:spacing w:after="0"/>
              <w:rPr>
                <w:rFonts w:asciiTheme="majorBidi" w:hAnsiTheme="majorBidi" w:cstheme="majorBidi"/>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816A2C" w14:textId="77777777" w:rsidR="008D463E" w:rsidRPr="008D463E" w:rsidRDefault="008D463E" w:rsidP="008D463E">
            <w:pPr>
              <w:spacing w:after="0"/>
              <w:rPr>
                <w:rFonts w:asciiTheme="majorBidi" w:hAnsiTheme="majorBidi" w:cstheme="majorBidi"/>
                <w:b/>
                <w:szCs w:val="24"/>
              </w:rPr>
            </w:pPr>
          </w:p>
        </w:tc>
      </w:tr>
      <w:tr w:rsidR="008D463E" w:rsidRPr="008D463E" w14:paraId="68FF5CE3" w14:textId="77777777" w:rsidTr="00F605CB">
        <w:trPr>
          <w:trHeight w:val="1221"/>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92984A"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1E90A4D"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r w:rsidRPr="008D463E">
              <w:rPr>
                <w:rFonts w:asciiTheme="majorBidi" w:hAnsiTheme="majorBidi" w:cstheme="majorBidi"/>
                <w:b/>
                <w:szCs w:val="24"/>
              </w:rPr>
              <w:t xml:space="preserve">Planuojamos išlaidos grindžiamos pagal Aprašą, skirtą VPS priemones </w:t>
            </w:r>
            <w:r w:rsidRPr="008D463E">
              <w:rPr>
                <w:rFonts w:asciiTheme="majorBidi" w:hAnsiTheme="majorBidi" w:cstheme="majorBidi"/>
                <w:b/>
              </w:rPr>
              <w:t>„Pagrindinės paslaugos ir kaimų atnaujinimas kaimo vietovėse“ veiklos sritį „Parama investicijoms į kaimo kultūros ir gamtos paveldą, kraštovaizdį“ Nr. LEADER-19.2-7.6</w:t>
            </w:r>
            <w:r w:rsidRPr="008D463E">
              <w:rPr>
                <w:rFonts w:asciiTheme="majorBidi" w:hAnsiTheme="majorBidi" w:cstheme="majorBidi"/>
              </w:rPr>
              <w:t xml:space="preserve"> </w:t>
            </w:r>
            <w:r w:rsidRPr="008D463E">
              <w:rPr>
                <w:rFonts w:asciiTheme="majorBidi" w:hAnsiTheme="majorBidi" w:cstheme="majorBidi"/>
                <w:szCs w:val="24"/>
              </w:rPr>
              <w:t xml:space="preserve">patvirtintą </w:t>
            </w:r>
            <w:r w:rsidRPr="008D463E">
              <w:rPr>
                <w:rFonts w:asciiTheme="majorBidi" w:hAnsiTheme="majorBidi" w:cstheme="majorBidi"/>
              </w:rPr>
              <w:t xml:space="preserve">2020 m. </w:t>
            </w:r>
            <w:r w:rsidRPr="008D463E">
              <w:rPr>
                <w:rFonts w:asciiTheme="majorBidi" w:hAnsiTheme="majorBidi" w:cstheme="majorBidi"/>
                <w:szCs w:val="24"/>
              </w:rPr>
              <w:t xml:space="preserve">gruodžio 2 </w:t>
            </w:r>
            <w:r w:rsidRPr="008D463E">
              <w:rPr>
                <w:rFonts w:asciiTheme="majorBidi" w:hAnsiTheme="majorBidi" w:cstheme="majorBidi"/>
              </w:rPr>
              <w:t>d. VPS vykdytojos valdymo organo Sūduvos vietos veiklos grupės valdybos sprendimu Nr. 11</w:t>
            </w:r>
          </w:p>
          <w:p w14:paraId="443D0763"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r w:rsidRPr="008D463E">
              <w:rPr>
                <w:rFonts w:asciiTheme="majorBidi" w:hAnsiTheme="majorBidi" w:cstheme="majorBidi"/>
                <w:b/>
                <w:szCs w:val="24"/>
              </w:rPr>
              <w:t xml:space="preserve">Paramos lyginamoji dalis &lt;...&gt; proc. </w:t>
            </w:r>
            <w:r w:rsidRPr="008D463E">
              <w:rPr>
                <w:rFonts w:asciiTheme="majorBidi" w:hAnsiTheme="majorBidi" w:cstheme="majorBidi"/>
                <w:i/>
                <w:szCs w:val="24"/>
              </w:rPr>
              <w:t>(nurodo pareiškėjas)</w:t>
            </w:r>
          </w:p>
          <w:p w14:paraId="74512B84"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r w:rsidRPr="008D463E">
              <w:rPr>
                <w:rFonts w:asciiTheme="majorBidi" w:hAnsiTheme="majorBidi" w:cstheme="majorBidi"/>
                <w:b/>
                <w:szCs w:val="24"/>
              </w:rPr>
              <w:t>Planuojamų išlaidų susiejimas su ES kaimo plėtros politikos sritimis  - 6B.</w:t>
            </w:r>
          </w:p>
        </w:tc>
      </w:tr>
      <w:tr w:rsidR="008D463E" w:rsidRPr="008D463E" w14:paraId="4CE4D1AC"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9B6D13"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B42801"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r w:rsidRPr="008D463E">
              <w:rPr>
                <w:rFonts w:asciiTheme="majorBidi" w:hAnsiTheme="majorBidi" w:cstheme="majorBidi"/>
                <w:b/>
                <w:szCs w:val="24"/>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A6F6762"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4EDDFD35"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BE4D5"/>
          </w:tcPr>
          <w:p w14:paraId="3547B598"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1B0E4BCF"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0E7EF189"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704C420" w14:textId="77777777" w:rsidR="008D463E" w:rsidRPr="008D463E" w:rsidRDefault="008D463E" w:rsidP="008D463E">
            <w:pPr>
              <w:tabs>
                <w:tab w:val="left" w:pos="567"/>
              </w:tabs>
              <w:spacing w:after="0" w:line="254" w:lineRule="auto"/>
              <w:jc w:val="both"/>
              <w:rPr>
                <w:rFonts w:asciiTheme="majorBidi" w:hAnsiTheme="majorBidi" w:cstheme="majorBidi"/>
                <w:b/>
                <w:szCs w:val="24"/>
              </w:rPr>
            </w:pPr>
          </w:p>
        </w:tc>
      </w:tr>
      <w:tr w:rsidR="008D463E" w:rsidRPr="008D463E" w14:paraId="6E33E0CA"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014C895B"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5.1.1.n</w:t>
            </w:r>
          </w:p>
        </w:tc>
        <w:tc>
          <w:tcPr>
            <w:tcW w:w="1559" w:type="dxa"/>
            <w:tcBorders>
              <w:top w:val="single" w:sz="4" w:space="0" w:color="auto"/>
              <w:left w:val="single" w:sz="4" w:space="0" w:color="auto"/>
              <w:bottom w:val="single" w:sz="4" w:space="0" w:color="auto"/>
              <w:right w:val="single" w:sz="4" w:space="0" w:color="auto"/>
            </w:tcBorders>
          </w:tcPr>
          <w:p w14:paraId="703E21AD" w14:textId="77777777" w:rsidR="008D463E" w:rsidRPr="008D463E" w:rsidRDefault="008D463E" w:rsidP="008D463E">
            <w:pPr>
              <w:tabs>
                <w:tab w:val="left" w:pos="567"/>
              </w:tabs>
              <w:spacing w:after="0" w:line="254" w:lineRule="auto"/>
              <w:rPr>
                <w:rFonts w:asciiTheme="majorBidi" w:hAnsiTheme="majorBidi" w:cstheme="majorBidi"/>
                <w:b/>
                <w:szCs w:val="24"/>
              </w:rPr>
            </w:pPr>
          </w:p>
        </w:tc>
        <w:tc>
          <w:tcPr>
            <w:tcW w:w="2126" w:type="dxa"/>
            <w:tcBorders>
              <w:top w:val="single" w:sz="4" w:space="0" w:color="auto"/>
              <w:left w:val="single" w:sz="4" w:space="0" w:color="auto"/>
              <w:bottom w:val="single" w:sz="4" w:space="0" w:color="auto"/>
              <w:right w:val="single" w:sz="4" w:space="0" w:color="auto"/>
            </w:tcBorders>
          </w:tcPr>
          <w:p w14:paraId="1A9EDDD7"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5BB14703"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tcPr>
          <w:p w14:paraId="3AFE29FD"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tcPr>
          <w:p w14:paraId="439D97F7"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0FDBBC65"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7BD7241D"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tcPr>
          <w:p w14:paraId="079159EF"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5D6C883B" w14:textId="77777777" w:rsidTr="00F605CB">
        <w:trPr>
          <w:trHeight w:val="31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14:paraId="5743A3B6"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14:paraId="58EC608C"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r w:rsidRPr="008D463E">
              <w:rPr>
                <w:rFonts w:asciiTheme="majorBidi" w:hAnsiTheme="majorBidi" w:cstheme="majorBidi"/>
                <w:b/>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7F40B61E"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097A63D"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14:paraId="04D1706B"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71D26EE4"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30F51F9C"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14:paraId="46CA6409" w14:textId="77777777" w:rsidR="008D463E" w:rsidRPr="008D463E" w:rsidRDefault="008D463E" w:rsidP="008D463E">
            <w:pPr>
              <w:tabs>
                <w:tab w:val="left" w:pos="567"/>
              </w:tabs>
              <w:spacing w:after="0" w:line="254" w:lineRule="auto"/>
              <w:jc w:val="both"/>
              <w:rPr>
                <w:rFonts w:asciiTheme="majorBidi" w:hAnsiTheme="majorBidi" w:cstheme="majorBidi"/>
                <w:i/>
                <w:szCs w:val="24"/>
              </w:rPr>
            </w:pPr>
          </w:p>
        </w:tc>
      </w:tr>
      <w:tr w:rsidR="008D463E" w:rsidRPr="008D463E" w14:paraId="3B0E4028"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27B32CE8"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5.1.2.n</w:t>
            </w:r>
          </w:p>
        </w:tc>
        <w:tc>
          <w:tcPr>
            <w:tcW w:w="1559" w:type="dxa"/>
            <w:tcBorders>
              <w:top w:val="single" w:sz="4" w:space="0" w:color="auto"/>
              <w:left w:val="single" w:sz="4" w:space="0" w:color="auto"/>
              <w:bottom w:val="single" w:sz="4" w:space="0" w:color="auto"/>
              <w:right w:val="single" w:sz="4" w:space="0" w:color="auto"/>
            </w:tcBorders>
          </w:tcPr>
          <w:p w14:paraId="1FCE8238" w14:textId="77777777" w:rsidR="008D463E" w:rsidRPr="008D463E" w:rsidRDefault="008D463E" w:rsidP="008D463E">
            <w:pPr>
              <w:spacing w:after="0" w:line="256" w:lineRule="auto"/>
              <w:rPr>
                <w:rFonts w:asciiTheme="majorBidi" w:hAnsiTheme="majorBidi" w:cstheme="majorBidi"/>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50667230"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05377F19"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tcPr>
          <w:p w14:paraId="3D138586"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tcPr>
          <w:p w14:paraId="30F63C4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7174088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0B78D401"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tcPr>
          <w:p w14:paraId="3569E8A1"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382F4DC7" w14:textId="77777777" w:rsidTr="00F605CB">
        <w:trPr>
          <w:trHeight w:val="42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14:paraId="2CC005F0"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14:paraId="5DB0A5FF"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b/>
              </w:rPr>
              <w:t>Vietos projekto bendrosios išlaidos:</w:t>
            </w: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5CDD115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7EFDB94"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14:paraId="37C7787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7A65FDF7" w14:textId="77777777" w:rsidR="008D463E" w:rsidRPr="008D463E" w:rsidRDefault="008D463E" w:rsidP="008D463E">
            <w:pPr>
              <w:spacing w:after="0" w:line="256" w:lineRule="auto"/>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35CCF387"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14:paraId="12A75332"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027CE837"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09C79001"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5.1.3.n</w:t>
            </w:r>
          </w:p>
        </w:tc>
        <w:tc>
          <w:tcPr>
            <w:tcW w:w="1559" w:type="dxa"/>
            <w:tcBorders>
              <w:top w:val="single" w:sz="4" w:space="0" w:color="auto"/>
              <w:left w:val="single" w:sz="4" w:space="0" w:color="auto"/>
              <w:bottom w:val="single" w:sz="4" w:space="0" w:color="auto"/>
              <w:right w:val="single" w:sz="4" w:space="0" w:color="auto"/>
            </w:tcBorders>
            <w:vAlign w:val="center"/>
          </w:tcPr>
          <w:p w14:paraId="47EC3F7E" w14:textId="77777777" w:rsidR="008D463E" w:rsidRPr="008D463E" w:rsidRDefault="008D463E" w:rsidP="008D463E">
            <w:pPr>
              <w:spacing w:after="0" w:line="256" w:lineRule="auto"/>
              <w:rPr>
                <w:rFonts w:asciiTheme="majorBidi" w:hAnsiTheme="majorBidi" w:cstheme="majorBidi"/>
                <w:szCs w:val="24"/>
              </w:rPr>
            </w:pPr>
          </w:p>
        </w:tc>
        <w:tc>
          <w:tcPr>
            <w:tcW w:w="2126" w:type="dxa"/>
            <w:tcBorders>
              <w:top w:val="single" w:sz="4" w:space="0" w:color="auto"/>
              <w:left w:val="single" w:sz="4" w:space="0" w:color="auto"/>
              <w:bottom w:val="single" w:sz="4" w:space="0" w:color="auto"/>
              <w:right w:val="single" w:sz="4" w:space="0" w:color="auto"/>
            </w:tcBorders>
          </w:tcPr>
          <w:p w14:paraId="4D4CA967"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110BAC16"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tcPr>
          <w:p w14:paraId="07D58F67"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tcPr>
          <w:p w14:paraId="26EB19DE"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244C1D03"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1701BAE2"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tcPr>
          <w:p w14:paraId="386B2BD2"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46A41B86"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E5400E"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D703CC"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b/>
                <w:bCs/>
              </w:rPr>
              <w:t>Įnašas natūra</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B9881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A77104"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A76DEF"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314E9A"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A14F8D"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759362"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57D95012"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20C0C683"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lastRenderedPageBreak/>
              <w:t>5.1.4.1.</w:t>
            </w:r>
          </w:p>
        </w:tc>
        <w:tc>
          <w:tcPr>
            <w:tcW w:w="1559" w:type="dxa"/>
            <w:tcBorders>
              <w:top w:val="single" w:sz="4" w:space="0" w:color="auto"/>
              <w:left w:val="single" w:sz="4" w:space="0" w:color="auto"/>
              <w:bottom w:val="single" w:sz="4" w:space="0" w:color="auto"/>
              <w:right w:val="single" w:sz="4" w:space="0" w:color="auto"/>
            </w:tcBorders>
          </w:tcPr>
          <w:p w14:paraId="1E8C5979"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szCs w:val="24"/>
              </w:rPr>
              <w:t>Savanoriškas darbas</w:t>
            </w:r>
          </w:p>
        </w:tc>
        <w:tc>
          <w:tcPr>
            <w:tcW w:w="2126" w:type="dxa"/>
            <w:tcBorders>
              <w:top w:val="single" w:sz="4" w:space="0" w:color="auto"/>
              <w:left w:val="single" w:sz="4" w:space="0" w:color="auto"/>
              <w:bottom w:val="single" w:sz="4" w:space="0" w:color="auto"/>
              <w:right w:val="single" w:sz="4" w:space="0" w:color="auto"/>
            </w:tcBorders>
          </w:tcPr>
          <w:p w14:paraId="09512E2F"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0A656F89"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tcPr>
          <w:p w14:paraId="70747F8F"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tcPr>
          <w:p w14:paraId="404E71E8"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1C74ACE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431A92D4"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tcPr>
          <w:p w14:paraId="6D7FB896"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6A6E70F3"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E1ACDD" w14:textId="77777777" w:rsidR="008D463E" w:rsidRPr="008D463E" w:rsidRDefault="008D463E" w:rsidP="008D463E">
            <w:pPr>
              <w:tabs>
                <w:tab w:val="left" w:pos="567"/>
              </w:tabs>
              <w:spacing w:after="0" w:line="254" w:lineRule="auto"/>
              <w:jc w:val="center"/>
              <w:rPr>
                <w:rFonts w:asciiTheme="majorBidi" w:hAnsiTheme="majorBidi" w:cstheme="majorBidi"/>
                <w:b/>
                <w:bCs/>
                <w:szCs w:val="24"/>
              </w:rPr>
            </w:pPr>
            <w:r w:rsidRPr="008D463E">
              <w:rPr>
                <w:rFonts w:asciiTheme="majorBidi" w:hAnsiTheme="majorBidi" w:cstheme="majorBidi"/>
                <w:b/>
                <w:bCs/>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B16A75"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b/>
                <w:bCs/>
              </w:rPr>
              <w:t>Netiesioginės išlaidos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4DF1FA"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48FE1B"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491611"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E07639"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243FB3"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4AC8B73"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28F48388"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29F000A2"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5.1.4.1.</w:t>
            </w:r>
          </w:p>
        </w:tc>
        <w:tc>
          <w:tcPr>
            <w:tcW w:w="3685" w:type="dxa"/>
            <w:gridSpan w:val="2"/>
            <w:tcBorders>
              <w:top w:val="single" w:sz="4" w:space="0" w:color="auto"/>
              <w:left w:val="single" w:sz="4" w:space="0" w:color="auto"/>
              <w:bottom w:val="single" w:sz="4" w:space="0" w:color="auto"/>
              <w:right w:val="single" w:sz="4" w:space="0" w:color="auto"/>
            </w:tcBorders>
            <w:hideMark/>
          </w:tcPr>
          <w:p w14:paraId="7754FEF8"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rPr>
              <w:t>Iš viso tiesioginių išlaidų, Eur</w:t>
            </w:r>
          </w:p>
        </w:tc>
        <w:tc>
          <w:tcPr>
            <w:tcW w:w="851" w:type="dxa"/>
            <w:tcBorders>
              <w:top w:val="single" w:sz="4" w:space="0" w:color="auto"/>
              <w:left w:val="single" w:sz="4" w:space="0" w:color="auto"/>
              <w:bottom w:val="single" w:sz="4" w:space="0" w:color="auto"/>
              <w:right w:val="single" w:sz="4" w:space="0" w:color="auto"/>
            </w:tcBorders>
          </w:tcPr>
          <w:p w14:paraId="12C6722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tcPr>
          <w:p w14:paraId="6216C20C"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63" w:type="dxa"/>
            <w:tcBorders>
              <w:top w:val="single" w:sz="4" w:space="0" w:color="auto"/>
              <w:left w:val="single" w:sz="4" w:space="0" w:color="auto"/>
              <w:bottom w:val="single" w:sz="4" w:space="0" w:color="auto"/>
              <w:right w:val="single" w:sz="4" w:space="0" w:color="auto"/>
            </w:tcBorders>
          </w:tcPr>
          <w:p w14:paraId="1E1F2BD1"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2CE0A228"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tcPr>
          <w:p w14:paraId="40B998F8"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tcPr>
          <w:p w14:paraId="2B2E4407"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6E0F4986"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4766BAB8"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5.1.4.2.</w:t>
            </w:r>
          </w:p>
        </w:tc>
        <w:tc>
          <w:tcPr>
            <w:tcW w:w="3685" w:type="dxa"/>
            <w:gridSpan w:val="2"/>
            <w:tcBorders>
              <w:top w:val="single" w:sz="4" w:space="0" w:color="auto"/>
              <w:left w:val="single" w:sz="4" w:space="0" w:color="auto"/>
              <w:bottom w:val="single" w:sz="4" w:space="0" w:color="auto"/>
              <w:right w:val="single" w:sz="4" w:space="0" w:color="auto"/>
            </w:tcBorders>
            <w:hideMark/>
          </w:tcPr>
          <w:p w14:paraId="4B15F52B"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rPr>
              <w:t xml:space="preserve">Veiklų rangos išlaidų dalis (nuo visų tiesioginių projekto išlaidų), proc. </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46B41AC"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1C32F2A"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7F52344"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14:paraId="1256CCB6" w14:textId="77777777" w:rsidR="008D463E" w:rsidRPr="008D463E" w:rsidRDefault="008D463E" w:rsidP="008D463E">
            <w:pPr>
              <w:tabs>
                <w:tab w:val="left" w:pos="567"/>
              </w:tabs>
              <w:spacing w:after="0" w:line="254" w:lineRule="auto"/>
              <w:jc w:val="center"/>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6F80FE6"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86C3B9"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r>
      <w:tr w:rsidR="008D463E" w:rsidRPr="008D463E" w14:paraId="59679859"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5B849828"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5.1.4.3.</w:t>
            </w:r>
          </w:p>
        </w:tc>
        <w:tc>
          <w:tcPr>
            <w:tcW w:w="3685" w:type="dxa"/>
            <w:gridSpan w:val="2"/>
            <w:tcBorders>
              <w:top w:val="single" w:sz="4" w:space="0" w:color="auto"/>
              <w:left w:val="single" w:sz="4" w:space="0" w:color="auto"/>
              <w:bottom w:val="single" w:sz="4" w:space="0" w:color="auto"/>
              <w:right w:val="single" w:sz="4" w:space="0" w:color="auto"/>
            </w:tcBorders>
            <w:hideMark/>
          </w:tcPr>
          <w:p w14:paraId="08CE27C0" w14:textId="77777777" w:rsidR="008D463E" w:rsidRPr="008D463E" w:rsidRDefault="008D463E" w:rsidP="008D463E">
            <w:pPr>
              <w:tabs>
                <w:tab w:val="left" w:pos="567"/>
              </w:tabs>
              <w:spacing w:after="0" w:line="254" w:lineRule="auto"/>
              <w:jc w:val="both"/>
              <w:rPr>
                <w:rFonts w:asciiTheme="majorBidi" w:hAnsiTheme="majorBidi" w:cstheme="majorBidi"/>
                <w:szCs w:val="24"/>
              </w:rPr>
            </w:pPr>
            <w:r w:rsidRPr="008D463E">
              <w:rPr>
                <w:rFonts w:asciiTheme="majorBidi" w:hAnsiTheme="majorBidi" w:cstheme="majorBidi"/>
              </w:rPr>
              <w:t xml:space="preserve">Fiksuotoji norma netiesioginėms išlaidoms apmokėti, proc. </w:t>
            </w:r>
          </w:p>
        </w:tc>
        <w:tc>
          <w:tcPr>
            <w:tcW w:w="5104" w:type="dxa"/>
            <w:gridSpan w:val="6"/>
            <w:tcBorders>
              <w:top w:val="single" w:sz="4" w:space="0" w:color="auto"/>
              <w:left w:val="single" w:sz="4" w:space="0" w:color="auto"/>
              <w:bottom w:val="single" w:sz="4" w:space="0" w:color="auto"/>
              <w:right w:val="single" w:sz="4" w:space="0" w:color="auto"/>
            </w:tcBorders>
            <w:vAlign w:val="center"/>
            <w:hideMark/>
          </w:tcPr>
          <w:p w14:paraId="67D7B5D5"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________  proc.</w:t>
            </w:r>
          </w:p>
        </w:tc>
      </w:tr>
      <w:tr w:rsidR="008D463E" w:rsidRPr="008D463E" w14:paraId="5DBB6092"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764C84B7"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5.1.4.4.</w:t>
            </w:r>
          </w:p>
        </w:tc>
        <w:tc>
          <w:tcPr>
            <w:tcW w:w="3685" w:type="dxa"/>
            <w:gridSpan w:val="2"/>
            <w:tcBorders>
              <w:top w:val="single" w:sz="4" w:space="0" w:color="auto"/>
              <w:left w:val="single" w:sz="4" w:space="0" w:color="auto"/>
              <w:bottom w:val="single" w:sz="4" w:space="0" w:color="auto"/>
              <w:right w:val="single" w:sz="4" w:space="0" w:color="auto"/>
            </w:tcBorders>
            <w:hideMark/>
          </w:tcPr>
          <w:p w14:paraId="708C6061" w14:textId="77777777" w:rsidR="008D463E" w:rsidRPr="008D463E" w:rsidRDefault="008D463E" w:rsidP="008D463E">
            <w:pPr>
              <w:tabs>
                <w:tab w:val="left" w:pos="567"/>
              </w:tabs>
              <w:spacing w:after="0" w:line="254" w:lineRule="auto"/>
              <w:jc w:val="both"/>
              <w:rPr>
                <w:rFonts w:asciiTheme="majorBidi" w:hAnsiTheme="majorBidi" w:cstheme="majorBidi"/>
              </w:rPr>
            </w:pPr>
            <w:r w:rsidRPr="008D463E">
              <w:rPr>
                <w:rFonts w:asciiTheme="majorBidi" w:hAnsiTheme="majorBidi" w:cstheme="majorBidi"/>
              </w:rPr>
              <w:t>Netiesioginės išlaidos, Eur</w:t>
            </w:r>
          </w:p>
          <w:p w14:paraId="545A6BD6" w14:textId="77777777" w:rsidR="008D463E" w:rsidRPr="008D463E" w:rsidRDefault="008D463E" w:rsidP="008D463E">
            <w:pPr>
              <w:tabs>
                <w:tab w:val="left" w:pos="567"/>
              </w:tabs>
              <w:spacing w:after="0" w:line="254" w:lineRule="auto"/>
              <w:jc w:val="both"/>
              <w:rPr>
                <w:rFonts w:asciiTheme="majorBidi" w:hAnsiTheme="majorBidi" w:cstheme="majorBidi"/>
                <w:i/>
                <w:iCs/>
                <w:szCs w:val="24"/>
              </w:rPr>
            </w:pPr>
            <w:r w:rsidRPr="008D463E">
              <w:rPr>
                <w:rFonts w:asciiTheme="majorBidi" w:hAnsiTheme="majorBidi" w:cstheme="majorBidi"/>
                <w:i/>
                <w:iCs/>
              </w:rPr>
              <w:t>Skaičiavimo būdas: suma atitinkamame langelyje (5.1.5.1 eilutėje) padauginama iš fiksuotosios normos proc.  (5.1.5.3 eilutės). Nepildomas tik VII stulpelis (veiklų rangos išlaidos).</w:t>
            </w:r>
          </w:p>
        </w:tc>
        <w:tc>
          <w:tcPr>
            <w:tcW w:w="851" w:type="dxa"/>
            <w:tcBorders>
              <w:top w:val="single" w:sz="4" w:space="0" w:color="auto"/>
              <w:left w:val="single" w:sz="4" w:space="0" w:color="auto"/>
              <w:bottom w:val="single" w:sz="4" w:space="0" w:color="auto"/>
              <w:right w:val="single" w:sz="4" w:space="0" w:color="auto"/>
            </w:tcBorders>
          </w:tcPr>
          <w:p w14:paraId="2BE7E1A9"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9C8DFF7"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763" w:type="dxa"/>
            <w:tcBorders>
              <w:top w:val="single" w:sz="4" w:space="0" w:color="auto"/>
              <w:left w:val="single" w:sz="4" w:space="0" w:color="auto"/>
              <w:bottom w:val="single" w:sz="4" w:space="0" w:color="auto"/>
              <w:right w:val="single" w:sz="4" w:space="0" w:color="auto"/>
            </w:tcBorders>
          </w:tcPr>
          <w:p w14:paraId="2A450330"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498170A"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851" w:type="dxa"/>
            <w:tcBorders>
              <w:top w:val="single" w:sz="4" w:space="0" w:color="auto"/>
              <w:left w:val="single" w:sz="4" w:space="0" w:color="auto"/>
              <w:bottom w:val="single" w:sz="4" w:space="0" w:color="auto"/>
              <w:right w:val="single" w:sz="4" w:space="0" w:color="auto"/>
            </w:tcBorders>
          </w:tcPr>
          <w:p w14:paraId="49B8A2DD"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tcPr>
          <w:p w14:paraId="4B4CD605"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r>
      <w:tr w:rsidR="008D463E" w:rsidRPr="008D463E" w14:paraId="7F52D636" w14:textId="77777777" w:rsidTr="00F605CB">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74AA4F"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r w:rsidRPr="008D463E">
              <w:rPr>
                <w:rFonts w:asciiTheme="majorBidi" w:hAnsiTheme="majorBidi" w:cstheme="majorBidi"/>
                <w:b/>
                <w:szCs w:val="24"/>
              </w:rPr>
              <w:t>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EB6A0C5" w14:textId="77777777" w:rsidR="008D463E" w:rsidRPr="008D463E" w:rsidRDefault="008D463E" w:rsidP="008D463E">
            <w:pPr>
              <w:tabs>
                <w:tab w:val="left" w:pos="567"/>
              </w:tabs>
              <w:spacing w:after="0" w:line="254" w:lineRule="auto"/>
              <w:rPr>
                <w:rFonts w:asciiTheme="majorBidi" w:hAnsiTheme="majorBidi" w:cstheme="majorBidi"/>
                <w:b/>
                <w:szCs w:val="24"/>
              </w:rPr>
            </w:pPr>
            <w:r w:rsidRPr="008D463E">
              <w:rPr>
                <w:rFonts w:asciiTheme="majorBidi" w:hAnsiTheme="majorBidi" w:cstheme="majorBidi"/>
                <w:b/>
                <w:szCs w:val="24"/>
              </w:rPr>
              <w:t xml:space="preserve">Iš viso, Eur </w:t>
            </w:r>
          </w:p>
          <w:p w14:paraId="2F427A03" w14:textId="77777777" w:rsidR="008D463E" w:rsidRPr="008D463E" w:rsidRDefault="008D463E" w:rsidP="008D463E">
            <w:pPr>
              <w:tabs>
                <w:tab w:val="left" w:pos="567"/>
              </w:tabs>
              <w:spacing w:after="0" w:line="254" w:lineRule="auto"/>
              <w:rPr>
                <w:rFonts w:asciiTheme="majorBidi" w:hAnsiTheme="majorBidi" w:cstheme="majorBidi"/>
                <w:b/>
                <w:szCs w:val="24"/>
              </w:rPr>
            </w:pPr>
            <w:r w:rsidRPr="008D463E">
              <w:rPr>
                <w:rFonts w:asciiTheme="majorBidi" w:hAnsiTheme="majorBidi" w:cstheme="majorBidi"/>
                <w:b/>
                <w:szCs w:val="24"/>
              </w:rPr>
              <w:t>(suma = 5.1.4.1+5.1.4.4)</w:t>
            </w:r>
          </w:p>
        </w:tc>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244F93C4"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1BE49568" w14:textId="77777777" w:rsidR="008D463E" w:rsidRPr="008D463E" w:rsidRDefault="008D463E" w:rsidP="008D463E">
            <w:pPr>
              <w:tabs>
                <w:tab w:val="left" w:pos="567"/>
              </w:tabs>
              <w:spacing w:after="0" w:line="254" w:lineRule="auto"/>
              <w:jc w:val="center"/>
              <w:rPr>
                <w:rFonts w:asciiTheme="majorBidi" w:hAnsiTheme="majorBidi" w:cstheme="majorBidi"/>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7CAAC"/>
          </w:tcPr>
          <w:p w14:paraId="2B446A09"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A49808" w14:textId="77777777" w:rsidR="008D463E" w:rsidRPr="008D463E" w:rsidRDefault="008D463E" w:rsidP="008D463E">
            <w:pPr>
              <w:tabs>
                <w:tab w:val="left" w:pos="567"/>
              </w:tabs>
              <w:spacing w:after="0" w:line="254" w:lineRule="auto"/>
              <w:jc w:val="center"/>
              <w:rPr>
                <w:rFonts w:asciiTheme="majorBidi" w:hAnsiTheme="majorBidi" w:cstheme="majorBidi"/>
                <w:szCs w:val="24"/>
              </w:rPr>
            </w:pPr>
            <w:r w:rsidRPr="008D463E">
              <w:rPr>
                <w:rFonts w:asciiTheme="majorBidi" w:hAnsiTheme="majorBidi" w:cstheme="majorBidi"/>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7CAAC"/>
          </w:tcPr>
          <w:p w14:paraId="17697706" w14:textId="77777777" w:rsidR="008D463E" w:rsidRPr="008D463E" w:rsidRDefault="008D463E" w:rsidP="008D463E">
            <w:pPr>
              <w:tabs>
                <w:tab w:val="left" w:pos="567"/>
              </w:tabs>
              <w:spacing w:after="0" w:line="254" w:lineRule="auto"/>
              <w:jc w:val="both"/>
              <w:rPr>
                <w:rFonts w:asciiTheme="majorBidi" w:hAnsiTheme="majorBidi" w:cstheme="majorBid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CAAC"/>
          </w:tcPr>
          <w:p w14:paraId="4407EE6E" w14:textId="77777777" w:rsidR="008D463E" w:rsidRPr="008D463E" w:rsidRDefault="008D463E" w:rsidP="008D463E">
            <w:pPr>
              <w:tabs>
                <w:tab w:val="left" w:pos="567"/>
              </w:tabs>
              <w:spacing w:after="0" w:line="254" w:lineRule="auto"/>
              <w:jc w:val="center"/>
              <w:rPr>
                <w:rFonts w:asciiTheme="majorBidi" w:hAnsiTheme="majorBidi" w:cstheme="majorBidi"/>
                <w:szCs w:val="24"/>
              </w:rPr>
            </w:pPr>
          </w:p>
        </w:tc>
      </w:tr>
    </w:tbl>
    <w:p w14:paraId="2A4CE9E4" w14:textId="77777777" w:rsidR="008D463E" w:rsidRPr="00A6469E" w:rsidRDefault="008D463E" w:rsidP="00B42575">
      <w:pPr>
        <w:spacing w:after="0"/>
        <w:rPr>
          <w:rFonts w:ascii="Times New Roman" w:eastAsia="Calibri" w:hAnsi="Times New Roman" w:cs="Times New Roman"/>
          <w:szCs w:val="24"/>
        </w:rPr>
      </w:pPr>
    </w:p>
    <w:p w14:paraId="4EF2B1E0" w14:textId="77777777" w:rsidR="00A6469E" w:rsidRPr="00A6469E" w:rsidRDefault="00A6469E" w:rsidP="00B42575">
      <w:pPr>
        <w:spacing w:after="0"/>
        <w:rPr>
          <w:rFonts w:ascii="Times New Roman" w:hAnsi="Times New Roman" w:cs="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A6469E" w:rsidRPr="00A6469E" w14:paraId="4622BBB3"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EC3AD"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8C5B3DE" w14:textId="77777777"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VIETOS PROJEKTO PASIEKIMŲ RODIKLIAI</w:t>
            </w:r>
          </w:p>
          <w:p w14:paraId="73921453"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Pildyti tik tas eilutes, kurios yra aktualios pagal vietos projekto pobūdį ir turinį. Vietos projektų pasiekimų rodiklių sąrašas gali būti papildytas pagal konkrečią VPS priemonę ir (arba) veiklos sritį.</w:t>
            </w:r>
          </w:p>
        </w:tc>
      </w:tr>
      <w:tr w:rsidR="00A6469E" w:rsidRPr="00A6469E" w14:paraId="26F8EC5B" w14:textId="77777777" w:rsidTr="00F6056B">
        <w:tc>
          <w:tcPr>
            <w:tcW w:w="846" w:type="dxa"/>
            <w:tcBorders>
              <w:top w:val="single" w:sz="4" w:space="0" w:color="auto"/>
              <w:left w:val="single" w:sz="4" w:space="0" w:color="auto"/>
              <w:bottom w:val="single" w:sz="4" w:space="0" w:color="auto"/>
              <w:right w:val="single" w:sz="4" w:space="0" w:color="auto"/>
            </w:tcBorders>
            <w:hideMark/>
          </w:tcPr>
          <w:p w14:paraId="3D878C22"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1417C07B"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6E3FF723"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r>
      <w:tr w:rsidR="00A6469E" w:rsidRPr="00A6469E" w14:paraId="2FE63F2C"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690359A"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526EA"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92D446"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Pasiekimo reikšmė</w:t>
            </w:r>
          </w:p>
        </w:tc>
      </w:tr>
      <w:tr w:rsidR="00A6469E" w:rsidRPr="00A6469E" w14:paraId="37A219BB" w14:textId="77777777" w:rsidTr="00F6056B">
        <w:tc>
          <w:tcPr>
            <w:tcW w:w="846" w:type="dxa"/>
            <w:tcBorders>
              <w:top w:val="single" w:sz="4" w:space="0" w:color="auto"/>
              <w:left w:val="single" w:sz="4" w:space="0" w:color="auto"/>
              <w:bottom w:val="single" w:sz="4" w:space="0" w:color="auto"/>
              <w:right w:val="single" w:sz="4" w:space="0" w:color="auto"/>
            </w:tcBorders>
            <w:hideMark/>
          </w:tcPr>
          <w:p w14:paraId="2F12483D" w14:textId="77777777"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6.</w:t>
            </w:r>
            <w:r w:rsidR="00F6056B">
              <w:rPr>
                <w:rFonts w:ascii="Times New Roman" w:hAnsi="Times New Roman" w:cs="Times New Roman"/>
                <w:szCs w:val="24"/>
              </w:rPr>
              <w:t>1</w:t>
            </w:r>
            <w:r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6B6A0A0C" w14:textId="77777777" w:rsidR="00A6469E" w:rsidRPr="00A6469E"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naudos gavėjų </w:t>
            </w:r>
            <w:r w:rsidR="00A6469E" w:rsidRPr="00A6469E">
              <w:rPr>
                <w:rFonts w:ascii="Times New Roman" w:hAnsi="Times New Roman" w:cs="Times New Roman"/>
                <w:szCs w:val="24"/>
              </w:rPr>
              <w:t>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5E106FE9"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F6056B" w:rsidRPr="00A6469E" w14:paraId="57759C00" w14:textId="77777777" w:rsidTr="00F6056B">
        <w:tc>
          <w:tcPr>
            <w:tcW w:w="846" w:type="dxa"/>
            <w:tcBorders>
              <w:top w:val="single" w:sz="4" w:space="0" w:color="auto"/>
              <w:left w:val="single" w:sz="4" w:space="0" w:color="auto"/>
              <w:bottom w:val="single" w:sz="4" w:space="0" w:color="auto"/>
              <w:right w:val="single" w:sz="4" w:space="0" w:color="auto"/>
            </w:tcBorders>
          </w:tcPr>
          <w:p w14:paraId="60C1FDD6" w14:textId="77777777" w:rsidR="00F6056B" w:rsidRPr="00A6469E" w:rsidRDefault="00F6056B" w:rsidP="00B42575">
            <w:pPr>
              <w:spacing w:after="0" w:line="256" w:lineRule="auto"/>
              <w:rPr>
                <w:rFonts w:ascii="Times New Roman" w:hAnsi="Times New Roman" w:cs="Times New Roman"/>
                <w:szCs w:val="24"/>
              </w:rPr>
            </w:pPr>
            <w:r>
              <w:rPr>
                <w:rFonts w:ascii="Times New Roman" w:hAnsi="Times New Roman" w:cs="Times New Roman"/>
                <w:szCs w:val="24"/>
              </w:rPr>
              <w:t>6.2.</w:t>
            </w:r>
          </w:p>
        </w:tc>
        <w:tc>
          <w:tcPr>
            <w:tcW w:w="5103" w:type="dxa"/>
            <w:tcBorders>
              <w:top w:val="single" w:sz="4" w:space="0" w:color="auto"/>
              <w:left w:val="single" w:sz="4" w:space="0" w:color="auto"/>
              <w:bottom w:val="single" w:sz="4" w:space="0" w:color="auto"/>
              <w:right w:val="single" w:sz="4" w:space="0" w:color="auto"/>
            </w:tcBorders>
          </w:tcPr>
          <w:p w14:paraId="0D33F1F5" w14:textId="77777777" w:rsidR="00F6056B"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Projekto partnerių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CD5F71C" w14:textId="77777777" w:rsidR="00F6056B" w:rsidRPr="00A6469E" w:rsidRDefault="00724CD5"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A6469E" w:rsidRPr="00A6469E" w14:paraId="054B627D" w14:textId="77777777" w:rsidTr="00F6056B">
        <w:tc>
          <w:tcPr>
            <w:tcW w:w="846" w:type="dxa"/>
            <w:tcBorders>
              <w:top w:val="single" w:sz="4" w:space="0" w:color="auto"/>
              <w:left w:val="single" w:sz="4" w:space="0" w:color="auto"/>
              <w:bottom w:val="single" w:sz="4" w:space="0" w:color="auto"/>
              <w:right w:val="single" w:sz="4" w:space="0" w:color="auto"/>
            </w:tcBorders>
            <w:hideMark/>
          </w:tcPr>
          <w:p w14:paraId="55EE99FE" w14:textId="77777777" w:rsidR="00A6469E"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6.3</w:t>
            </w:r>
            <w:r w:rsidR="00A6469E"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3D9697FD"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51A245" w14:textId="77777777"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CB1758" w14:textId="77777777"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dalyviai</w:t>
            </w:r>
          </w:p>
        </w:tc>
      </w:tr>
      <w:tr w:rsidR="00724CD5" w:rsidRPr="00A6469E" w14:paraId="6456D041" w14:textId="77777777" w:rsidTr="00F77575">
        <w:tc>
          <w:tcPr>
            <w:tcW w:w="846" w:type="dxa"/>
            <w:tcBorders>
              <w:top w:val="single" w:sz="4" w:space="0" w:color="auto"/>
              <w:left w:val="single" w:sz="4" w:space="0" w:color="auto"/>
              <w:bottom w:val="single" w:sz="4" w:space="0" w:color="auto"/>
              <w:right w:val="single" w:sz="4" w:space="0" w:color="auto"/>
            </w:tcBorders>
          </w:tcPr>
          <w:p w14:paraId="380E0EE2" w14:textId="77777777" w:rsidR="00724CD5"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6.4.</w:t>
            </w:r>
          </w:p>
        </w:tc>
        <w:tc>
          <w:tcPr>
            <w:tcW w:w="5103" w:type="dxa"/>
            <w:tcBorders>
              <w:top w:val="single" w:sz="4" w:space="0" w:color="auto"/>
              <w:left w:val="single" w:sz="4" w:space="0" w:color="auto"/>
              <w:bottom w:val="single" w:sz="4" w:space="0" w:color="auto"/>
              <w:right w:val="single" w:sz="4" w:space="0" w:color="auto"/>
            </w:tcBorders>
          </w:tcPr>
          <w:p w14:paraId="0E5DB3CB" w14:textId="77777777" w:rsidR="00724CD5" w:rsidRPr="008D463E" w:rsidRDefault="00724CD5" w:rsidP="00B42575">
            <w:pPr>
              <w:spacing w:after="0" w:line="256" w:lineRule="auto"/>
              <w:jc w:val="both"/>
              <w:rPr>
                <w:rFonts w:ascii="Times New Roman" w:hAnsi="Times New Roman" w:cs="Times New Roman"/>
                <w:szCs w:val="24"/>
              </w:rPr>
            </w:pPr>
            <w:r>
              <w:rPr>
                <w:rFonts w:ascii="Times New Roman" w:hAnsi="Times New Roman" w:cs="Times New Roman"/>
                <w:szCs w:val="24"/>
              </w:rPr>
              <w:t>Savanorių prisidedančių prie projekto įgyvendinimo,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BC7355C" w14:textId="77777777"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195AB9" w:rsidRPr="00A6469E" w14:paraId="0940BE9F" w14:textId="77777777" w:rsidTr="00F77575">
        <w:tc>
          <w:tcPr>
            <w:tcW w:w="846" w:type="dxa"/>
            <w:tcBorders>
              <w:top w:val="single" w:sz="4" w:space="0" w:color="auto"/>
              <w:left w:val="single" w:sz="4" w:space="0" w:color="auto"/>
              <w:bottom w:val="single" w:sz="4" w:space="0" w:color="auto"/>
              <w:right w:val="single" w:sz="4" w:space="0" w:color="auto"/>
            </w:tcBorders>
          </w:tcPr>
          <w:p w14:paraId="7180328A" w14:textId="77777777" w:rsidR="00195AB9"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6.5.</w:t>
            </w:r>
          </w:p>
        </w:tc>
        <w:tc>
          <w:tcPr>
            <w:tcW w:w="5103" w:type="dxa"/>
            <w:tcBorders>
              <w:top w:val="single" w:sz="4" w:space="0" w:color="auto"/>
              <w:left w:val="single" w:sz="4" w:space="0" w:color="auto"/>
              <w:bottom w:val="single" w:sz="4" w:space="0" w:color="auto"/>
              <w:right w:val="single" w:sz="4" w:space="0" w:color="auto"/>
            </w:tcBorders>
          </w:tcPr>
          <w:p w14:paraId="5E1FCBAC" w14:textId="77777777" w:rsidR="00195AB9" w:rsidRDefault="00195AB9" w:rsidP="00F77575">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veiklose dalyvaujančių </w:t>
            </w:r>
            <w:r w:rsidR="00F77575">
              <w:rPr>
                <w:rFonts w:ascii="Times New Roman" w:hAnsi="Times New Roman" w:cs="Times New Roman"/>
                <w:szCs w:val="24"/>
              </w:rPr>
              <w:t>vaikų ir jaunimo iki 29 metų amžiaus (</w:t>
            </w:r>
            <w:r>
              <w:rPr>
                <w:rFonts w:ascii="Times New Roman" w:hAnsi="Times New Roman" w:cs="Times New Roman"/>
                <w:szCs w:val="24"/>
              </w:rPr>
              <w:t>imtinai),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4D562ED" w14:textId="77777777" w:rsidR="00195AB9"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724CD5" w:rsidRPr="00A6469E" w14:paraId="797CB45A" w14:textId="77777777" w:rsidTr="00F77575">
        <w:tc>
          <w:tcPr>
            <w:tcW w:w="846" w:type="dxa"/>
            <w:tcBorders>
              <w:top w:val="single" w:sz="4" w:space="0" w:color="auto"/>
              <w:left w:val="single" w:sz="4" w:space="0" w:color="auto"/>
              <w:bottom w:val="single" w:sz="4" w:space="0" w:color="auto"/>
              <w:right w:val="single" w:sz="4" w:space="0" w:color="auto"/>
            </w:tcBorders>
          </w:tcPr>
          <w:p w14:paraId="13DD86CC" w14:textId="77777777" w:rsidR="00724CD5" w:rsidRPr="00A6469E"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6.n</w:t>
            </w:r>
            <w:r w:rsidR="00724CD5">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tcPr>
          <w:p w14:paraId="3488F9F4" w14:textId="77777777" w:rsidR="00724CD5" w:rsidRPr="00724CD5" w:rsidRDefault="00724CD5" w:rsidP="00B42575">
            <w:pPr>
              <w:spacing w:after="0" w:line="256" w:lineRule="auto"/>
              <w:jc w:val="both"/>
              <w:rPr>
                <w:rFonts w:ascii="Times New Roman" w:hAnsi="Times New Roman" w:cs="Times New Roman"/>
                <w:szCs w:val="24"/>
              </w:rPr>
            </w:pPr>
            <w:r w:rsidRPr="00724CD5">
              <w:rPr>
                <w:rFonts w:ascii="Times New Roman" w:hAnsi="Times New Roman" w:cs="Times New Roman"/>
                <w:i/>
                <w:szCs w:val="24"/>
              </w:rPr>
              <w:t>Pareiškėjas gali savo nuožiūra įtraukti papildomus vietos projekto pasiekimo rodiklius.</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5E9E82D" w14:textId="77777777"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bl>
    <w:p w14:paraId="401FCEC4" w14:textId="77777777"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469E" w:rsidRPr="008D463E" w14:paraId="7434E8E9" w14:textId="77777777" w:rsidTr="00F6056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4C089A"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2F2B5CA" w14:textId="77777777" w:rsidR="00A6469E" w:rsidRPr="008D463E" w:rsidRDefault="00A6469E" w:rsidP="00B42575">
            <w:pPr>
              <w:spacing w:after="0" w:line="256" w:lineRule="auto"/>
              <w:jc w:val="both"/>
              <w:rPr>
                <w:rFonts w:asciiTheme="majorBidi" w:hAnsiTheme="majorBidi" w:cstheme="majorBidi"/>
                <w:b/>
                <w:szCs w:val="24"/>
              </w:rPr>
            </w:pPr>
            <w:r w:rsidRPr="008D463E">
              <w:rPr>
                <w:rFonts w:asciiTheme="majorBidi" w:hAnsiTheme="majorBidi" w:cstheme="majorBidi"/>
                <w:b/>
                <w:szCs w:val="24"/>
              </w:rPr>
              <w:t>VIETOS PROJEKTO ATITIKTIS HORIZONTALIOSIOMS ES POLITIKOS SRITIMS</w:t>
            </w:r>
          </w:p>
        </w:tc>
      </w:tr>
      <w:tr w:rsidR="00A6469E" w:rsidRPr="008D463E" w14:paraId="1EC4B6F8" w14:textId="77777777" w:rsidTr="00F6056B">
        <w:tc>
          <w:tcPr>
            <w:tcW w:w="847" w:type="dxa"/>
            <w:tcBorders>
              <w:top w:val="single" w:sz="4" w:space="0" w:color="auto"/>
              <w:left w:val="single" w:sz="4" w:space="0" w:color="auto"/>
              <w:bottom w:val="single" w:sz="4" w:space="0" w:color="auto"/>
              <w:right w:val="single" w:sz="4" w:space="0" w:color="auto"/>
            </w:tcBorders>
            <w:hideMark/>
          </w:tcPr>
          <w:p w14:paraId="2CD82D61"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C51AA17"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F73BF9"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III</w:t>
            </w:r>
          </w:p>
        </w:tc>
      </w:tr>
      <w:tr w:rsidR="00A6469E" w:rsidRPr="008D463E" w14:paraId="08D30FBE" w14:textId="77777777" w:rsidTr="00F6056B">
        <w:tc>
          <w:tcPr>
            <w:tcW w:w="847" w:type="dxa"/>
            <w:tcBorders>
              <w:top w:val="single" w:sz="4" w:space="0" w:color="auto"/>
              <w:left w:val="single" w:sz="4" w:space="0" w:color="auto"/>
              <w:bottom w:val="single" w:sz="4" w:space="0" w:color="auto"/>
              <w:right w:val="single" w:sz="4" w:space="0" w:color="auto"/>
            </w:tcBorders>
            <w:hideMark/>
          </w:tcPr>
          <w:p w14:paraId="7BAC1711"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3FDD240"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77AA75"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Pagrindimas</w:t>
            </w:r>
          </w:p>
        </w:tc>
      </w:tr>
      <w:tr w:rsidR="00A6469E" w:rsidRPr="008D463E" w14:paraId="003F8990" w14:textId="77777777" w:rsidTr="00F6056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0F9935" w14:textId="77777777" w:rsidR="00A6469E" w:rsidRPr="008D463E" w:rsidRDefault="00A6469E" w:rsidP="00B42575">
            <w:pPr>
              <w:spacing w:after="0" w:line="256" w:lineRule="auto"/>
              <w:rPr>
                <w:rFonts w:asciiTheme="majorBidi" w:hAnsiTheme="majorBidi" w:cstheme="majorBidi"/>
                <w:b/>
                <w:szCs w:val="24"/>
              </w:rPr>
            </w:pPr>
            <w:r w:rsidRPr="008D463E">
              <w:rPr>
                <w:rFonts w:asciiTheme="majorBidi" w:hAnsiTheme="majorBidi" w:cstheme="majorBidi"/>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754E0A" w14:textId="77777777" w:rsidR="00A6469E" w:rsidRPr="008D463E" w:rsidRDefault="00A6469E" w:rsidP="00B42575">
            <w:pPr>
              <w:spacing w:after="0" w:line="256" w:lineRule="auto"/>
              <w:jc w:val="both"/>
              <w:rPr>
                <w:rFonts w:asciiTheme="majorBidi" w:hAnsiTheme="majorBidi" w:cstheme="majorBidi"/>
                <w:b/>
                <w:szCs w:val="24"/>
              </w:rPr>
            </w:pPr>
            <w:r w:rsidRPr="008D463E">
              <w:rPr>
                <w:rFonts w:asciiTheme="majorBidi" w:hAnsiTheme="majorBidi" w:cstheme="majorBidi"/>
                <w:b/>
                <w:szCs w:val="24"/>
              </w:rPr>
              <w:t>Darniam vystymuisi, įskaitant aplinkosaugą ir klimato kaitos mažinimo veiksmus:</w:t>
            </w:r>
          </w:p>
        </w:tc>
      </w:tr>
      <w:tr w:rsidR="00A6469E" w:rsidRPr="008D463E" w14:paraId="38B2D3D7" w14:textId="77777777" w:rsidTr="00F6056B">
        <w:tc>
          <w:tcPr>
            <w:tcW w:w="847" w:type="dxa"/>
            <w:tcBorders>
              <w:top w:val="single" w:sz="4" w:space="0" w:color="auto"/>
              <w:left w:val="single" w:sz="4" w:space="0" w:color="auto"/>
              <w:bottom w:val="single" w:sz="4" w:space="0" w:color="auto"/>
              <w:right w:val="single" w:sz="4" w:space="0" w:color="auto"/>
            </w:tcBorders>
          </w:tcPr>
          <w:p w14:paraId="208D0812" w14:textId="77777777" w:rsidR="00A6469E" w:rsidRPr="008D463E" w:rsidRDefault="00A6469E" w:rsidP="00B42575">
            <w:pPr>
              <w:spacing w:after="0" w:line="256" w:lineRule="auto"/>
              <w:rPr>
                <w:rFonts w:asciiTheme="majorBidi" w:hAnsiTheme="majorBidi" w:cstheme="majorBidi"/>
                <w:szCs w:val="24"/>
              </w:rPr>
            </w:pPr>
          </w:p>
        </w:tc>
        <w:tc>
          <w:tcPr>
            <w:tcW w:w="3406" w:type="dxa"/>
            <w:tcBorders>
              <w:top w:val="single" w:sz="4" w:space="0" w:color="auto"/>
              <w:left w:val="single" w:sz="4" w:space="0" w:color="auto"/>
              <w:bottom w:val="single" w:sz="4" w:space="0" w:color="auto"/>
              <w:right w:val="single" w:sz="4" w:space="0" w:color="auto"/>
            </w:tcBorders>
            <w:hideMark/>
          </w:tcPr>
          <w:p w14:paraId="5D7B5B34"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turi teigiamos įtakos;</w:t>
            </w:r>
          </w:p>
          <w:p w14:paraId="6066B8C0"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turi neigiamos įtakos;</w:t>
            </w:r>
          </w:p>
          <w:p w14:paraId="5FCA75F0"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51B705F" w14:textId="22B24A9C" w:rsidR="00A6469E" w:rsidRPr="008D463E" w:rsidRDefault="008D463E" w:rsidP="00B42575">
            <w:pPr>
              <w:spacing w:after="0" w:line="256" w:lineRule="auto"/>
              <w:jc w:val="both"/>
              <w:rPr>
                <w:rFonts w:asciiTheme="majorBidi" w:hAnsiTheme="majorBidi" w:cstheme="majorBidi"/>
                <w:szCs w:val="24"/>
              </w:rPr>
            </w:pPr>
            <w:r w:rsidRPr="008D463E">
              <w:rPr>
                <w:rFonts w:asciiTheme="majorBidi" w:hAnsiTheme="majorBidi" w:cstheme="majorBidi"/>
                <w:i/>
                <w:szCs w:val="24"/>
              </w:rPr>
              <w:t>Turi būti pagrįsta, kad numatytos investicijos turi teigiamos įtakos darniam vystymuisi arba yra neutralios šiuo aspektu</w:t>
            </w:r>
          </w:p>
        </w:tc>
      </w:tr>
      <w:tr w:rsidR="00A6469E" w:rsidRPr="008D463E" w14:paraId="10BE39C0" w14:textId="77777777" w:rsidTr="00F6056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F75A52A" w14:textId="77777777" w:rsidR="00A6469E" w:rsidRPr="008D463E" w:rsidRDefault="00A6469E" w:rsidP="00B42575">
            <w:pPr>
              <w:spacing w:after="0" w:line="256" w:lineRule="auto"/>
              <w:rPr>
                <w:rFonts w:asciiTheme="majorBidi" w:hAnsiTheme="majorBidi" w:cstheme="majorBidi"/>
                <w:b/>
                <w:szCs w:val="24"/>
              </w:rPr>
            </w:pPr>
            <w:r w:rsidRPr="008D463E">
              <w:rPr>
                <w:rFonts w:asciiTheme="majorBidi" w:hAnsiTheme="majorBidi" w:cstheme="majorBidi"/>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4E0FBB" w14:textId="77777777" w:rsidR="00A6469E" w:rsidRPr="008D463E" w:rsidRDefault="00A6469E" w:rsidP="00B42575">
            <w:pPr>
              <w:spacing w:after="0" w:line="256" w:lineRule="auto"/>
              <w:jc w:val="both"/>
              <w:rPr>
                <w:rFonts w:asciiTheme="majorBidi" w:hAnsiTheme="majorBidi" w:cstheme="majorBidi"/>
                <w:b/>
                <w:szCs w:val="24"/>
              </w:rPr>
            </w:pPr>
            <w:r w:rsidRPr="008D463E">
              <w:rPr>
                <w:rFonts w:asciiTheme="majorBidi" w:hAnsiTheme="majorBidi" w:cstheme="majorBidi"/>
                <w:b/>
                <w:szCs w:val="24"/>
              </w:rPr>
              <w:t>Moterų ir vyrų lygioms galimybėms:</w:t>
            </w:r>
          </w:p>
        </w:tc>
      </w:tr>
      <w:tr w:rsidR="00A6469E" w:rsidRPr="008D463E" w14:paraId="28C19A33" w14:textId="77777777" w:rsidTr="00F6056B">
        <w:tc>
          <w:tcPr>
            <w:tcW w:w="847" w:type="dxa"/>
            <w:tcBorders>
              <w:top w:val="single" w:sz="4" w:space="0" w:color="auto"/>
              <w:left w:val="single" w:sz="4" w:space="0" w:color="auto"/>
              <w:bottom w:val="single" w:sz="4" w:space="0" w:color="auto"/>
              <w:right w:val="single" w:sz="4" w:space="0" w:color="auto"/>
            </w:tcBorders>
          </w:tcPr>
          <w:p w14:paraId="6CBA32CB" w14:textId="77777777" w:rsidR="00A6469E" w:rsidRPr="008D463E" w:rsidRDefault="00A6469E" w:rsidP="00B42575">
            <w:pPr>
              <w:spacing w:after="0" w:line="256" w:lineRule="auto"/>
              <w:rPr>
                <w:rFonts w:asciiTheme="majorBidi" w:hAnsiTheme="majorBidi" w:cstheme="majorBidi"/>
                <w:szCs w:val="24"/>
              </w:rPr>
            </w:pPr>
          </w:p>
        </w:tc>
        <w:tc>
          <w:tcPr>
            <w:tcW w:w="3406" w:type="dxa"/>
            <w:tcBorders>
              <w:top w:val="single" w:sz="4" w:space="0" w:color="auto"/>
              <w:left w:val="single" w:sz="4" w:space="0" w:color="auto"/>
              <w:bottom w:val="single" w:sz="4" w:space="0" w:color="auto"/>
              <w:right w:val="single" w:sz="4" w:space="0" w:color="auto"/>
            </w:tcBorders>
            <w:hideMark/>
          </w:tcPr>
          <w:p w14:paraId="3E3B90DB"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turi teigiamos įtakos;</w:t>
            </w:r>
          </w:p>
          <w:p w14:paraId="0E30E5D2"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turi neigiamos įtakos;</w:t>
            </w:r>
          </w:p>
          <w:p w14:paraId="04ED6EFA"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C71D73" w14:textId="15C56199" w:rsidR="00A6469E" w:rsidRPr="008D463E" w:rsidRDefault="008D463E" w:rsidP="00B42575">
            <w:pPr>
              <w:spacing w:after="0" w:line="256" w:lineRule="auto"/>
              <w:jc w:val="both"/>
              <w:rPr>
                <w:rFonts w:asciiTheme="majorBidi" w:hAnsiTheme="majorBidi" w:cstheme="majorBidi"/>
                <w:szCs w:val="24"/>
              </w:rPr>
            </w:pPr>
            <w:r w:rsidRPr="008D463E">
              <w:rPr>
                <w:rFonts w:asciiTheme="majorBidi" w:hAnsiTheme="majorBidi" w:cstheme="majorBidi"/>
                <w:i/>
                <w:szCs w:val="24"/>
              </w:rPr>
              <w:t>Turi būti pagrįsta, kad numatytos investicijos turi teigiamos įtakos moterų ir vyrų lygioms galimybėms arba yra neutralios šiuo aspektu.</w:t>
            </w:r>
          </w:p>
        </w:tc>
      </w:tr>
      <w:tr w:rsidR="00A6469E" w:rsidRPr="008D463E" w14:paraId="478448B9" w14:textId="77777777" w:rsidTr="00F6056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454CB4" w14:textId="77777777" w:rsidR="00A6469E" w:rsidRPr="008D463E" w:rsidRDefault="00A6469E" w:rsidP="00B42575">
            <w:pPr>
              <w:spacing w:after="0" w:line="256" w:lineRule="auto"/>
              <w:rPr>
                <w:rFonts w:asciiTheme="majorBidi" w:hAnsiTheme="majorBidi" w:cstheme="majorBidi"/>
                <w:szCs w:val="24"/>
              </w:rPr>
            </w:pPr>
            <w:r w:rsidRPr="008D463E">
              <w:rPr>
                <w:rFonts w:asciiTheme="majorBidi" w:hAnsiTheme="majorBidi" w:cstheme="majorBidi"/>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9C5561" w14:textId="77777777" w:rsidR="00A6469E" w:rsidRPr="008D463E" w:rsidRDefault="00A6469E" w:rsidP="00B42575">
            <w:pPr>
              <w:spacing w:after="0" w:line="256" w:lineRule="auto"/>
              <w:jc w:val="both"/>
              <w:rPr>
                <w:rFonts w:asciiTheme="majorBidi" w:hAnsiTheme="majorBidi" w:cstheme="majorBidi"/>
                <w:b/>
                <w:szCs w:val="24"/>
              </w:rPr>
            </w:pPr>
            <w:r w:rsidRPr="008D463E">
              <w:rPr>
                <w:rFonts w:asciiTheme="majorBidi" w:hAnsiTheme="majorBidi" w:cstheme="majorBidi"/>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469E" w:rsidRPr="008D463E" w14:paraId="3C7877C7" w14:textId="77777777" w:rsidTr="00F6056B">
        <w:tc>
          <w:tcPr>
            <w:tcW w:w="847" w:type="dxa"/>
            <w:tcBorders>
              <w:top w:val="single" w:sz="4" w:space="0" w:color="auto"/>
              <w:left w:val="single" w:sz="4" w:space="0" w:color="auto"/>
              <w:bottom w:val="single" w:sz="4" w:space="0" w:color="auto"/>
              <w:right w:val="single" w:sz="4" w:space="0" w:color="auto"/>
            </w:tcBorders>
          </w:tcPr>
          <w:p w14:paraId="38E6BCEC" w14:textId="77777777" w:rsidR="00A6469E" w:rsidRPr="008D463E" w:rsidRDefault="00A6469E" w:rsidP="00B42575">
            <w:pPr>
              <w:spacing w:after="0" w:line="256" w:lineRule="auto"/>
              <w:jc w:val="both"/>
              <w:rPr>
                <w:rFonts w:asciiTheme="majorBidi" w:hAnsiTheme="majorBidi" w:cstheme="majorBidi"/>
                <w:szCs w:val="24"/>
              </w:rPr>
            </w:pPr>
          </w:p>
        </w:tc>
        <w:tc>
          <w:tcPr>
            <w:tcW w:w="3406" w:type="dxa"/>
            <w:tcBorders>
              <w:top w:val="single" w:sz="4" w:space="0" w:color="auto"/>
              <w:left w:val="single" w:sz="4" w:space="0" w:color="auto"/>
              <w:bottom w:val="single" w:sz="4" w:space="0" w:color="auto"/>
              <w:right w:val="single" w:sz="4" w:space="0" w:color="auto"/>
            </w:tcBorders>
            <w:hideMark/>
          </w:tcPr>
          <w:p w14:paraId="06EA69CD"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turi teigiamos įtakos;</w:t>
            </w:r>
          </w:p>
          <w:p w14:paraId="69E99C8F"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turi neigiamos įtakos;</w:t>
            </w:r>
          </w:p>
          <w:p w14:paraId="422817E7" w14:textId="77777777" w:rsidR="00A6469E" w:rsidRPr="008D463E" w:rsidRDefault="00A6469E" w:rsidP="00B42575">
            <w:pPr>
              <w:spacing w:after="0" w:line="256" w:lineRule="auto"/>
              <w:jc w:val="both"/>
              <w:rPr>
                <w:rFonts w:asciiTheme="majorBidi" w:hAnsiTheme="majorBidi" w:cstheme="majorBidi"/>
                <w:szCs w:val="24"/>
              </w:rPr>
            </w:pPr>
            <w:r w:rsidRPr="008D463E">
              <w:rPr>
                <w:rFonts w:asciiTheme="majorBidi" w:hAnsiTheme="majorBidi" w:cstheme="majorBidi"/>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729DFB9" w14:textId="4164A08C" w:rsidR="00A6469E" w:rsidRPr="008D463E" w:rsidRDefault="008D463E" w:rsidP="00B42575">
            <w:pPr>
              <w:spacing w:after="0" w:line="256" w:lineRule="auto"/>
              <w:jc w:val="both"/>
              <w:rPr>
                <w:rFonts w:asciiTheme="majorBidi" w:hAnsiTheme="majorBidi" w:cstheme="majorBidi"/>
                <w:szCs w:val="24"/>
              </w:rPr>
            </w:pPr>
            <w:r w:rsidRPr="008D463E">
              <w:rPr>
                <w:rFonts w:asciiTheme="majorBidi" w:hAnsiTheme="majorBidi" w:cstheme="majorBidi"/>
                <w:i/>
                <w:szCs w:val="24"/>
              </w:rPr>
              <w:t xml:space="preserve">Turi būti pagrįsta, kad numatytos investicijos turi teigiamos įtakos nediskriminavimo skatinimui (arba yra neutralios šiuo aspektu)  dėl tautinės kilmės, religijos ar įsitikinimų, negalios, amžiaus (išskyrus jaunų žmonių iki 40 m. </w:t>
            </w:r>
            <w:r w:rsidRPr="008D463E">
              <w:rPr>
                <w:rFonts w:asciiTheme="majorBidi" w:hAnsiTheme="majorBidi" w:cstheme="majorBidi"/>
                <w:i/>
                <w:szCs w:val="24"/>
              </w:rPr>
              <w:lastRenderedPageBreak/>
              <w:t>pozityviąją diskriminaciją, kuri yra leidžiama įgyvendinant VPS), šeimyninės padėties, lytinės orientacijos ir pan.</w:t>
            </w:r>
          </w:p>
        </w:tc>
      </w:tr>
    </w:tbl>
    <w:p w14:paraId="7497D047" w14:textId="77777777"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6469E" w:rsidRPr="008D463E" w14:paraId="74D4A15D" w14:textId="77777777" w:rsidTr="00195AB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1E1C77" w14:textId="77777777" w:rsidR="00A6469E" w:rsidRPr="008D463E" w:rsidRDefault="00A6469E" w:rsidP="00B42575">
            <w:pPr>
              <w:spacing w:after="0" w:line="256" w:lineRule="auto"/>
              <w:jc w:val="center"/>
              <w:rPr>
                <w:rFonts w:asciiTheme="majorBidi" w:hAnsiTheme="majorBidi" w:cstheme="majorBidi"/>
                <w:b/>
                <w:szCs w:val="24"/>
              </w:rPr>
            </w:pPr>
            <w:r w:rsidRPr="008D463E">
              <w:rPr>
                <w:rFonts w:asciiTheme="majorBidi" w:hAnsiTheme="majorBidi" w:cstheme="majorBidi"/>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4136F7FE" w14:textId="77777777" w:rsidR="00A6469E" w:rsidRPr="008D463E" w:rsidRDefault="00A6469E" w:rsidP="00B42575">
            <w:pPr>
              <w:spacing w:after="0" w:line="256" w:lineRule="auto"/>
              <w:jc w:val="both"/>
              <w:rPr>
                <w:rFonts w:asciiTheme="majorBidi" w:hAnsiTheme="majorBidi" w:cstheme="majorBidi"/>
                <w:b/>
                <w:szCs w:val="24"/>
              </w:rPr>
            </w:pPr>
            <w:r w:rsidRPr="008D463E">
              <w:rPr>
                <w:rFonts w:asciiTheme="majorBidi" w:hAnsiTheme="majorBidi" w:cstheme="majorBidi"/>
                <w:b/>
                <w:szCs w:val="24"/>
              </w:rPr>
              <w:t>VIETOS PROJEKTO VYKDYTOJO ĮSIPAREIGOJIMAI</w:t>
            </w:r>
          </w:p>
        </w:tc>
      </w:tr>
      <w:tr w:rsidR="00A6469E" w:rsidRPr="008D463E" w14:paraId="2F13B5ED" w14:textId="77777777" w:rsidTr="00195AB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C3F61AD" w14:textId="77777777" w:rsidR="00A6469E" w:rsidRPr="008D463E" w:rsidRDefault="00A6469E" w:rsidP="00B42575">
            <w:pPr>
              <w:spacing w:after="0" w:line="256" w:lineRule="auto"/>
              <w:rPr>
                <w:rFonts w:asciiTheme="majorBidi" w:hAnsiTheme="majorBidi" w:cstheme="majorBidi"/>
                <w:b/>
                <w:szCs w:val="24"/>
              </w:rPr>
            </w:pPr>
            <w:r w:rsidRPr="008D463E">
              <w:rPr>
                <w:rFonts w:asciiTheme="majorBidi" w:hAnsiTheme="majorBidi" w:cstheme="majorBidi"/>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4692EB1C" w14:textId="77777777" w:rsidR="00A6469E" w:rsidRPr="008D463E" w:rsidRDefault="00A6469E" w:rsidP="00B42575">
            <w:pPr>
              <w:spacing w:after="0" w:line="256" w:lineRule="auto"/>
              <w:jc w:val="both"/>
              <w:rPr>
                <w:rFonts w:asciiTheme="majorBidi" w:hAnsiTheme="majorBidi" w:cstheme="majorBidi"/>
                <w:b/>
                <w:szCs w:val="24"/>
              </w:rPr>
            </w:pPr>
            <w:r w:rsidRPr="008D463E">
              <w:rPr>
                <w:rFonts w:asciiTheme="majorBidi" w:hAnsiTheme="majorBidi" w:cstheme="majorBidi"/>
                <w:b/>
                <w:szCs w:val="24"/>
              </w:rPr>
              <w:t>Bendrieji įsipareigojimai:</w:t>
            </w:r>
          </w:p>
          <w:p w14:paraId="0D527308" w14:textId="77777777" w:rsidR="00A6469E" w:rsidRPr="008D463E" w:rsidRDefault="00A6469E" w:rsidP="00B42575">
            <w:pPr>
              <w:spacing w:after="0" w:line="256" w:lineRule="auto"/>
              <w:jc w:val="both"/>
              <w:rPr>
                <w:rFonts w:asciiTheme="majorBidi" w:hAnsiTheme="majorBidi" w:cstheme="majorBidi"/>
                <w:i/>
                <w:szCs w:val="24"/>
              </w:rPr>
            </w:pPr>
            <w:r w:rsidRPr="008D463E">
              <w:rPr>
                <w:rFonts w:asciiTheme="majorBidi" w:hAnsiTheme="majorBidi" w:cstheme="majorBidi"/>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463E" w:rsidRPr="008D463E" w14:paraId="18C5E5A2" w14:textId="77777777" w:rsidTr="00195AB9">
        <w:tc>
          <w:tcPr>
            <w:tcW w:w="847" w:type="dxa"/>
            <w:tcBorders>
              <w:top w:val="single" w:sz="4" w:space="0" w:color="auto"/>
              <w:left w:val="single" w:sz="4" w:space="0" w:color="auto"/>
              <w:bottom w:val="single" w:sz="4" w:space="0" w:color="auto"/>
              <w:right w:val="single" w:sz="4" w:space="0" w:color="auto"/>
            </w:tcBorders>
          </w:tcPr>
          <w:p w14:paraId="22370B88"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8.1.1.</w:t>
            </w:r>
          </w:p>
        </w:tc>
        <w:tc>
          <w:tcPr>
            <w:tcW w:w="8790" w:type="dxa"/>
            <w:tcBorders>
              <w:top w:val="single" w:sz="4" w:space="0" w:color="auto"/>
              <w:left w:val="single" w:sz="4" w:space="0" w:color="auto"/>
              <w:bottom w:val="single" w:sz="4" w:space="0" w:color="auto"/>
              <w:right w:val="single" w:sz="4" w:space="0" w:color="auto"/>
            </w:tcBorders>
          </w:tcPr>
          <w:p w14:paraId="34C2305B" w14:textId="3396869B" w:rsidR="008D463E" w:rsidRPr="008D463E" w:rsidRDefault="008D463E" w:rsidP="008D463E">
            <w:pPr>
              <w:spacing w:after="0" w:line="256" w:lineRule="auto"/>
              <w:jc w:val="both"/>
              <w:rPr>
                <w:rFonts w:asciiTheme="majorBidi" w:hAnsiTheme="majorBidi" w:cstheme="majorBidi"/>
                <w:szCs w:val="24"/>
              </w:rPr>
            </w:pPr>
            <w:r w:rsidRPr="008D463E">
              <w:rPr>
                <w:rFonts w:asciiTheme="majorBidi" w:eastAsia="Calibri" w:hAnsiTheme="majorBidi" w:cstheme="majorBidi"/>
                <w:lang w:eastAsia="lt-LT"/>
              </w:rPr>
              <w:t xml:space="preserve">nenutraukti veiklos ir neperkelti jos už VVG teritorijos ribų; </w:t>
            </w:r>
          </w:p>
        </w:tc>
      </w:tr>
      <w:tr w:rsidR="008D463E" w:rsidRPr="008D463E" w14:paraId="3CC6286D" w14:textId="77777777" w:rsidTr="008D463E">
        <w:trPr>
          <w:trHeight w:val="902"/>
        </w:trPr>
        <w:tc>
          <w:tcPr>
            <w:tcW w:w="847" w:type="dxa"/>
            <w:tcBorders>
              <w:top w:val="single" w:sz="4" w:space="0" w:color="auto"/>
              <w:left w:val="single" w:sz="4" w:space="0" w:color="auto"/>
              <w:bottom w:val="single" w:sz="4" w:space="0" w:color="auto"/>
              <w:right w:val="single" w:sz="4" w:space="0" w:color="auto"/>
            </w:tcBorders>
          </w:tcPr>
          <w:p w14:paraId="7B0731C5"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8.1.2.</w:t>
            </w:r>
          </w:p>
        </w:tc>
        <w:tc>
          <w:tcPr>
            <w:tcW w:w="8790" w:type="dxa"/>
            <w:tcBorders>
              <w:top w:val="single" w:sz="4" w:space="0" w:color="auto"/>
              <w:left w:val="single" w:sz="4" w:space="0" w:color="auto"/>
              <w:bottom w:val="single" w:sz="4" w:space="0" w:color="auto"/>
              <w:right w:val="single" w:sz="4" w:space="0" w:color="auto"/>
            </w:tcBorders>
          </w:tcPr>
          <w:p w14:paraId="5E0D3C10" w14:textId="30B6B0EA" w:rsidR="008D463E" w:rsidRPr="008D463E" w:rsidRDefault="008D463E" w:rsidP="008D463E">
            <w:pPr>
              <w:spacing w:after="0"/>
              <w:jc w:val="both"/>
              <w:rPr>
                <w:rFonts w:asciiTheme="majorBidi" w:eastAsia="Calibri" w:hAnsiTheme="majorBidi" w:cstheme="majorBidi"/>
                <w:szCs w:val="24"/>
                <w:lang w:eastAsia="lt-LT"/>
              </w:rPr>
            </w:pPr>
            <w:r w:rsidRPr="008D463E">
              <w:rPr>
                <w:rFonts w:asciiTheme="majorBidi" w:eastAsia="Calibri" w:hAnsiTheme="majorBidi" w:cstheme="majorBidi"/>
                <w:lang w:eastAsia="lt-LT"/>
              </w:rPr>
              <w:t>nepakeisti nekilnojamojo turto arba jo dalies, į kurį investuojama, nuosavybės teisių (taikoma, jeigu vietos projektas susijęs su investicijomis į infrastruktūrą arba tas nekilnojamasis turtas buvo pripažintas tinkamu nuosavu indėliu);</w:t>
            </w:r>
          </w:p>
        </w:tc>
      </w:tr>
      <w:tr w:rsidR="008D463E" w:rsidRPr="008D463E" w14:paraId="20433BBA" w14:textId="77777777" w:rsidTr="00195AB9">
        <w:tc>
          <w:tcPr>
            <w:tcW w:w="847" w:type="dxa"/>
            <w:tcBorders>
              <w:top w:val="single" w:sz="4" w:space="0" w:color="auto"/>
              <w:left w:val="single" w:sz="4" w:space="0" w:color="auto"/>
              <w:bottom w:val="single" w:sz="4" w:space="0" w:color="auto"/>
              <w:right w:val="single" w:sz="4" w:space="0" w:color="auto"/>
            </w:tcBorders>
          </w:tcPr>
          <w:p w14:paraId="1909A5AE"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8.1.3.</w:t>
            </w:r>
          </w:p>
        </w:tc>
        <w:tc>
          <w:tcPr>
            <w:tcW w:w="8790" w:type="dxa"/>
            <w:tcBorders>
              <w:top w:val="single" w:sz="4" w:space="0" w:color="auto"/>
              <w:left w:val="single" w:sz="4" w:space="0" w:color="auto"/>
              <w:bottom w:val="single" w:sz="4" w:space="0" w:color="auto"/>
              <w:right w:val="single" w:sz="4" w:space="0" w:color="auto"/>
            </w:tcBorders>
          </w:tcPr>
          <w:p w14:paraId="2225D403" w14:textId="6BADDB38" w:rsidR="008D463E" w:rsidRPr="008D463E" w:rsidRDefault="008D463E" w:rsidP="008D463E">
            <w:pPr>
              <w:spacing w:after="0" w:line="256" w:lineRule="auto"/>
              <w:jc w:val="both"/>
              <w:rPr>
                <w:rFonts w:asciiTheme="majorBidi" w:hAnsiTheme="majorBidi" w:cstheme="majorBidi"/>
                <w:szCs w:val="24"/>
              </w:rPr>
            </w:pPr>
            <w:r w:rsidRPr="008D463E">
              <w:rPr>
                <w:rFonts w:asciiTheme="majorBidi" w:eastAsia="Calibri" w:hAnsiTheme="majorBidi" w:cstheme="majorBidi"/>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D463E" w:rsidRPr="008D463E" w14:paraId="458516DE" w14:textId="77777777" w:rsidTr="00195AB9">
        <w:tc>
          <w:tcPr>
            <w:tcW w:w="847" w:type="dxa"/>
            <w:tcBorders>
              <w:top w:val="single" w:sz="4" w:space="0" w:color="auto"/>
              <w:left w:val="single" w:sz="4" w:space="0" w:color="auto"/>
              <w:bottom w:val="single" w:sz="4" w:space="0" w:color="auto"/>
              <w:right w:val="single" w:sz="4" w:space="0" w:color="auto"/>
            </w:tcBorders>
          </w:tcPr>
          <w:p w14:paraId="4E5710BB"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8.1.4.</w:t>
            </w:r>
          </w:p>
        </w:tc>
        <w:tc>
          <w:tcPr>
            <w:tcW w:w="8790" w:type="dxa"/>
            <w:tcBorders>
              <w:top w:val="single" w:sz="4" w:space="0" w:color="auto"/>
              <w:left w:val="single" w:sz="4" w:space="0" w:color="auto"/>
              <w:bottom w:val="single" w:sz="4" w:space="0" w:color="auto"/>
              <w:right w:val="single" w:sz="4" w:space="0" w:color="auto"/>
            </w:tcBorders>
          </w:tcPr>
          <w:p w14:paraId="7D29BEAE" w14:textId="07BFE7DC" w:rsidR="008D463E" w:rsidRPr="008D463E" w:rsidRDefault="008D463E" w:rsidP="008D463E">
            <w:pPr>
              <w:spacing w:after="0" w:line="256" w:lineRule="auto"/>
              <w:jc w:val="both"/>
              <w:rPr>
                <w:rFonts w:asciiTheme="majorBidi" w:hAnsiTheme="majorBidi" w:cstheme="majorBidi"/>
                <w:szCs w:val="24"/>
              </w:rPr>
            </w:pPr>
            <w:r w:rsidRPr="008D463E">
              <w:rPr>
                <w:rFonts w:asciiTheme="majorBidi" w:eastAsia="Calibri" w:hAnsiTheme="majorBidi" w:cstheme="majorBidi"/>
                <w:lang w:eastAsia="lt-LT"/>
              </w:rPr>
              <w:t xml:space="preserve">viešinti gautą paramą Vietos projektų </w:t>
            </w:r>
            <w:r w:rsidRPr="008D463E">
              <w:rPr>
                <w:rFonts w:asciiTheme="majorBidi" w:eastAsia="Calibri" w:hAnsiTheme="majorBidi" w:cstheme="majorBidi"/>
                <w:bCs/>
                <w:lang w:eastAsia="lt-LT"/>
              </w:rPr>
              <w:t>administravimo</w:t>
            </w:r>
            <w:r w:rsidRPr="008D463E">
              <w:rPr>
                <w:rFonts w:asciiTheme="majorBidi" w:eastAsia="Calibri" w:hAnsiTheme="majorBidi" w:cstheme="majorBidi"/>
                <w:lang w:eastAsia="lt-LT"/>
              </w:rPr>
              <w:t xml:space="preserve"> taisyklių161–166 punktuose nustatyta tvarka;</w:t>
            </w:r>
          </w:p>
        </w:tc>
      </w:tr>
      <w:tr w:rsidR="008D463E" w:rsidRPr="008D463E" w14:paraId="16234DAC" w14:textId="77777777" w:rsidTr="00195AB9">
        <w:tc>
          <w:tcPr>
            <w:tcW w:w="847" w:type="dxa"/>
            <w:tcBorders>
              <w:top w:val="single" w:sz="4" w:space="0" w:color="auto"/>
              <w:left w:val="single" w:sz="4" w:space="0" w:color="auto"/>
              <w:bottom w:val="single" w:sz="4" w:space="0" w:color="auto"/>
              <w:right w:val="single" w:sz="4" w:space="0" w:color="auto"/>
            </w:tcBorders>
          </w:tcPr>
          <w:p w14:paraId="1DCB0DA7"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8.1.5.</w:t>
            </w:r>
          </w:p>
        </w:tc>
        <w:tc>
          <w:tcPr>
            <w:tcW w:w="8790" w:type="dxa"/>
            <w:tcBorders>
              <w:top w:val="single" w:sz="4" w:space="0" w:color="auto"/>
              <w:left w:val="single" w:sz="4" w:space="0" w:color="auto"/>
              <w:bottom w:val="single" w:sz="4" w:space="0" w:color="auto"/>
              <w:right w:val="single" w:sz="4" w:space="0" w:color="auto"/>
            </w:tcBorders>
          </w:tcPr>
          <w:p w14:paraId="11D792B1" w14:textId="682EA7C7" w:rsidR="008D463E" w:rsidRPr="008D463E" w:rsidRDefault="008D463E" w:rsidP="008D463E">
            <w:pPr>
              <w:spacing w:after="0" w:line="256" w:lineRule="auto"/>
              <w:jc w:val="both"/>
              <w:rPr>
                <w:rFonts w:asciiTheme="majorBidi" w:hAnsiTheme="majorBidi" w:cstheme="majorBidi"/>
                <w:szCs w:val="24"/>
              </w:rPr>
            </w:pPr>
            <w:r w:rsidRPr="008D463E">
              <w:rPr>
                <w:rFonts w:asciiTheme="majorBidi" w:eastAsia="Calibri" w:hAnsiTheme="majorBidi" w:cstheme="majorBidi"/>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D463E">
              <w:rPr>
                <w:rFonts w:asciiTheme="majorBidi" w:eastAsia="Calibri" w:hAnsiTheme="majorBidi" w:cstheme="majorBidi"/>
                <w:color w:val="000000"/>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D463E">
              <w:rPr>
                <w:rFonts w:asciiTheme="majorBidi" w:eastAsia="Calibri" w:hAnsiTheme="majorBidi" w:cstheme="majorBidi"/>
                <w:lang w:eastAsia="lt-LT"/>
              </w:rPr>
              <w:t>;</w:t>
            </w:r>
          </w:p>
        </w:tc>
      </w:tr>
      <w:tr w:rsidR="008D463E" w:rsidRPr="008D463E" w14:paraId="362F6141" w14:textId="77777777" w:rsidTr="00195AB9">
        <w:tc>
          <w:tcPr>
            <w:tcW w:w="847" w:type="dxa"/>
            <w:tcBorders>
              <w:top w:val="single" w:sz="4" w:space="0" w:color="auto"/>
              <w:left w:val="single" w:sz="4" w:space="0" w:color="auto"/>
              <w:bottom w:val="single" w:sz="4" w:space="0" w:color="auto"/>
              <w:right w:val="single" w:sz="4" w:space="0" w:color="auto"/>
            </w:tcBorders>
          </w:tcPr>
          <w:p w14:paraId="636769E4"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8.1.6.</w:t>
            </w:r>
          </w:p>
        </w:tc>
        <w:tc>
          <w:tcPr>
            <w:tcW w:w="8790" w:type="dxa"/>
            <w:tcBorders>
              <w:top w:val="single" w:sz="4" w:space="0" w:color="auto"/>
              <w:left w:val="single" w:sz="4" w:space="0" w:color="auto"/>
              <w:bottom w:val="single" w:sz="4" w:space="0" w:color="auto"/>
              <w:right w:val="single" w:sz="4" w:space="0" w:color="auto"/>
            </w:tcBorders>
          </w:tcPr>
          <w:p w14:paraId="115648B1" w14:textId="60E77AB9" w:rsidR="008D463E" w:rsidRPr="008D463E" w:rsidRDefault="008D463E" w:rsidP="008D463E">
            <w:pPr>
              <w:spacing w:after="0" w:line="256" w:lineRule="auto"/>
              <w:jc w:val="both"/>
              <w:rPr>
                <w:rFonts w:asciiTheme="majorBidi" w:hAnsiTheme="majorBidi" w:cstheme="majorBidi"/>
                <w:szCs w:val="24"/>
              </w:rPr>
            </w:pPr>
            <w:r w:rsidRPr="008D463E">
              <w:rPr>
                <w:rFonts w:asciiTheme="majorBidi" w:eastAsia="Calibri" w:hAnsiTheme="majorBidi" w:cstheme="majorBidi"/>
                <w:lang w:eastAsia="lt-LT"/>
              </w:rPr>
              <w:t>su vietos projektu susijusių finansinių operacijų įrašus atskirti nuo kitų vietos projekto vykdytojo vykdomų finansinių operacijų;</w:t>
            </w:r>
          </w:p>
        </w:tc>
      </w:tr>
      <w:tr w:rsidR="008D463E" w:rsidRPr="008D463E" w14:paraId="3D6C6B11" w14:textId="77777777" w:rsidTr="00195AB9">
        <w:tc>
          <w:tcPr>
            <w:tcW w:w="847" w:type="dxa"/>
            <w:tcBorders>
              <w:top w:val="single" w:sz="4" w:space="0" w:color="auto"/>
              <w:left w:val="single" w:sz="4" w:space="0" w:color="auto"/>
              <w:bottom w:val="single" w:sz="4" w:space="0" w:color="auto"/>
              <w:right w:val="single" w:sz="4" w:space="0" w:color="auto"/>
            </w:tcBorders>
          </w:tcPr>
          <w:p w14:paraId="52B2C1DF" w14:textId="77777777"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szCs w:val="24"/>
              </w:rPr>
              <w:t>8.1.7.</w:t>
            </w:r>
          </w:p>
        </w:tc>
        <w:tc>
          <w:tcPr>
            <w:tcW w:w="8790" w:type="dxa"/>
            <w:tcBorders>
              <w:top w:val="single" w:sz="4" w:space="0" w:color="auto"/>
              <w:left w:val="single" w:sz="4" w:space="0" w:color="auto"/>
              <w:bottom w:val="single" w:sz="4" w:space="0" w:color="auto"/>
              <w:right w:val="single" w:sz="4" w:space="0" w:color="auto"/>
            </w:tcBorders>
          </w:tcPr>
          <w:p w14:paraId="2EC457E3" w14:textId="2B5BE798" w:rsidR="008D463E" w:rsidRPr="008D463E" w:rsidRDefault="008D463E" w:rsidP="008D463E">
            <w:pPr>
              <w:spacing w:after="0" w:line="256" w:lineRule="auto"/>
              <w:jc w:val="both"/>
              <w:rPr>
                <w:rFonts w:asciiTheme="majorBidi" w:hAnsiTheme="majorBidi" w:cstheme="majorBidi"/>
                <w:szCs w:val="24"/>
              </w:rPr>
            </w:pPr>
            <w:r w:rsidRPr="008D463E">
              <w:rPr>
                <w:rFonts w:asciiTheme="majorBidi" w:eastAsia="Calibri" w:hAnsiTheme="majorBidi" w:cstheme="majorBidi"/>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D463E" w:rsidRPr="008D463E" w14:paraId="12A7D92A" w14:textId="77777777" w:rsidTr="00195AB9">
        <w:tc>
          <w:tcPr>
            <w:tcW w:w="847" w:type="dxa"/>
            <w:tcBorders>
              <w:top w:val="single" w:sz="4" w:space="0" w:color="auto"/>
              <w:left w:val="single" w:sz="4" w:space="0" w:color="auto"/>
              <w:bottom w:val="single" w:sz="4" w:space="0" w:color="auto"/>
              <w:right w:val="single" w:sz="4" w:space="0" w:color="auto"/>
            </w:tcBorders>
          </w:tcPr>
          <w:p w14:paraId="7971C554" w14:textId="1DB65BCB" w:rsidR="008D463E" w:rsidRPr="008D463E" w:rsidRDefault="008D463E" w:rsidP="008D463E">
            <w:pPr>
              <w:spacing w:after="0" w:line="256" w:lineRule="auto"/>
              <w:rPr>
                <w:rFonts w:asciiTheme="majorBidi" w:hAnsiTheme="majorBidi" w:cstheme="majorBidi"/>
                <w:szCs w:val="24"/>
              </w:rPr>
            </w:pPr>
            <w:r>
              <w:rPr>
                <w:rFonts w:asciiTheme="majorBidi" w:hAnsiTheme="majorBidi" w:cstheme="majorBidi"/>
                <w:szCs w:val="24"/>
              </w:rPr>
              <w:t>8.1.8.</w:t>
            </w:r>
          </w:p>
        </w:tc>
        <w:tc>
          <w:tcPr>
            <w:tcW w:w="8790" w:type="dxa"/>
            <w:tcBorders>
              <w:top w:val="single" w:sz="4" w:space="0" w:color="auto"/>
              <w:left w:val="single" w:sz="4" w:space="0" w:color="auto"/>
              <w:bottom w:val="single" w:sz="4" w:space="0" w:color="auto"/>
              <w:right w:val="single" w:sz="4" w:space="0" w:color="auto"/>
            </w:tcBorders>
          </w:tcPr>
          <w:p w14:paraId="1CAC222D" w14:textId="7FD08AA1" w:rsidR="008D463E" w:rsidRPr="008D463E" w:rsidRDefault="008D463E" w:rsidP="008D463E">
            <w:pPr>
              <w:spacing w:after="0" w:line="256" w:lineRule="auto"/>
              <w:jc w:val="both"/>
              <w:rPr>
                <w:rFonts w:asciiTheme="majorBidi" w:eastAsia="Calibri" w:hAnsiTheme="majorBidi" w:cstheme="majorBidi"/>
                <w:szCs w:val="24"/>
                <w:lang w:eastAsia="lt-LT"/>
              </w:rPr>
            </w:pPr>
            <w:r w:rsidRPr="008D463E">
              <w:rPr>
                <w:rFonts w:asciiTheme="majorBidi" w:eastAsia="Calibri" w:hAnsiTheme="majorBidi" w:cstheme="majorBidi"/>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463E" w:rsidRPr="008D463E" w14:paraId="4FE720C4" w14:textId="77777777" w:rsidTr="00195AB9">
        <w:tc>
          <w:tcPr>
            <w:tcW w:w="847" w:type="dxa"/>
            <w:tcBorders>
              <w:top w:val="single" w:sz="4" w:space="0" w:color="auto"/>
              <w:left w:val="single" w:sz="4" w:space="0" w:color="auto"/>
              <w:bottom w:val="single" w:sz="4" w:space="0" w:color="auto"/>
              <w:right w:val="single" w:sz="4" w:space="0" w:color="auto"/>
            </w:tcBorders>
          </w:tcPr>
          <w:p w14:paraId="78A9D2CF" w14:textId="1DFBA8A4" w:rsidR="008D463E" w:rsidRPr="008D463E" w:rsidRDefault="008D463E" w:rsidP="008D463E">
            <w:pPr>
              <w:spacing w:after="0" w:line="256" w:lineRule="auto"/>
              <w:rPr>
                <w:rFonts w:asciiTheme="majorBidi" w:hAnsiTheme="majorBidi" w:cstheme="majorBidi"/>
                <w:szCs w:val="24"/>
              </w:rPr>
            </w:pPr>
            <w:r>
              <w:rPr>
                <w:rFonts w:asciiTheme="majorBidi" w:hAnsiTheme="majorBidi" w:cstheme="majorBidi"/>
                <w:szCs w:val="24"/>
              </w:rPr>
              <w:t>8.1.9.</w:t>
            </w:r>
          </w:p>
        </w:tc>
        <w:tc>
          <w:tcPr>
            <w:tcW w:w="8790" w:type="dxa"/>
            <w:tcBorders>
              <w:top w:val="single" w:sz="4" w:space="0" w:color="auto"/>
              <w:left w:val="single" w:sz="4" w:space="0" w:color="auto"/>
              <w:bottom w:val="single" w:sz="4" w:space="0" w:color="auto"/>
              <w:right w:val="single" w:sz="4" w:space="0" w:color="auto"/>
            </w:tcBorders>
          </w:tcPr>
          <w:p w14:paraId="26095AA5" w14:textId="7E634F93" w:rsidR="008D463E" w:rsidRPr="008D463E" w:rsidRDefault="008D463E" w:rsidP="008D463E">
            <w:pPr>
              <w:spacing w:after="0" w:line="256" w:lineRule="auto"/>
              <w:jc w:val="both"/>
              <w:rPr>
                <w:rFonts w:asciiTheme="majorBidi" w:eastAsia="Calibri" w:hAnsiTheme="majorBidi" w:cstheme="majorBidi"/>
                <w:szCs w:val="24"/>
                <w:lang w:eastAsia="lt-LT"/>
              </w:rPr>
            </w:pPr>
            <w:r w:rsidRPr="008D463E">
              <w:rPr>
                <w:rFonts w:asciiTheme="majorBidi" w:eastAsia="Calibri" w:hAnsiTheme="majorBidi" w:cstheme="majorBidi"/>
                <w:lang w:eastAsia="lt-LT"/>
              </w:rPr>
              <w:t xml:space="preserve">teikti VPS vykdytojai ir (arba) Agentūrai visą informaciją ir duomenis, susijusius su vietos projekto įgyvendinimu, reikalingus vietos projekto įgyvendinimo valdymui, stebėsenai ir vertinimui atlikti. </w:t>
            </w:r>
          </w:p>
        </w:tc>
      </w:tr>
    </w:tbl>
    <w:p w14:paraId="03544F95" w14:textId="77777777"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6469E" w:rsidRPr="00A6469E" w14:paraId="2011F846"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47DC9E4"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8B70399"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PRIDEDAMI DOKUMENTAI</w:t>
            </w:r>
          </w:p>
        </w:tc>
      </w:tr>
      <w:tr w:rsidR="00A6469E" w:rsidRPr="00A6469E" w14:paraId="35032D7E" w14:textId="77777777" w:rsidTr="00F6056B">
        <w:tc>
          <w:tcPr>
            <w:tcW w:w="846" w:type="dxa"/>
            <w:tcBorders>
              <w:top w:val="single" w:sz="4" w:space="0" w:color="auto"/>
              <w:left w:val="single" w:sz="4" w:space="0" w:color="auto"/>
              <w:bottom w:val="single" w:sz="4" w:space="0" w:color="auto"/>
              <w:right w:val="single" w:sz="4" w:space="0" w:color="auto"/>
            </w:tcBorders>
            <w:hideMark/>
          </w:tcPr>
          <w:p w14:paraId="6C6E5A49"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608A9FF3"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412709D0"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1B056EB"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IV</w:t>
            </w:r>
          </w:p>
        </w:tc>
      </w:tr>
      <w:tr w:rsidR="00A6469E" w:rsidRPr="00A6469E" w14:paraId="5E18BEE2"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F5167C"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6C797A"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7CFC68"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EC1FBD"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Sąsaja su tinkamumo sąlyga</w:t>
            </w:r>
          </w:p>
          <w:p w14:paraId="288A562D" w14:textId="77777777"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 xml:space="preserve">Pateikite nuorodą į Vietos projektų finansavimo sąlygų aprašo punkto Nr., dėl kurio </w:t>
            </w:r>
            <w:r w:rsidRPr="00A6469E">
              <w:rPr>
                <w:rFonts w:ascii="Times New Roman" w:hAnsi="Times New Roman" w:cs="Times New Roman"/>
                <w:i/>
                <w:szCs w:val="24"/>
              </w:rPr>
              <w:lastRenderedPageBreak/>
              <w:t xml:space="preserve">grindžiama atitiktis </w:t>
            </w:r>
          </w:p>
        </w:tc>
      </w:tr>
      <w:tr w:rsidR="00A6469E" w:rsidRPr="00A6469E" w14:paraId="5BD97BA0"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65FC954"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lastRenderedPageBreak/>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3BB8490"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pareiškėjo tinkamumą</w:t>
            </w:r>
          </w:p>
        </w:tc>
      </w:tr>
      <w:tr w:rsidR="00A6469E" w:rsidRPr="00A6469E" w14:paraId="4F03534D"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416897DF"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9.1.1.</w:t>
            </w:r>
          </w:p>
        </w:tc>
        <w:tc>
          <w:tcPr>
            <w:tcW w:w="5212" w:type="dxa"/>
            <w:tcBorders>
              <w:top w:val="single" w:sz="4" w:space="0" w:color="auto"/>
              <w:left w:val="single" w:sz="4" w:space="0" w:color="auto"/>
              <w:bottom w:val="single" w:sz="4" w:space="0" w:color="auto"/>
              <w:right w:val="single" w:sz="4" w:space="0" w:color="auto"/>
            </w:tcBorders>
          </w:tcPr>
          <w:p w14:paraId="64970B52" w14:textId="77777777" w:rsidR="00A6469E" w:rsidRPr="00A6469E" w:rsidRDefault="00A6469E" w:rsidP="004122FC">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119A234E"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61492AFF" w14:textId="77777777" w:rsidR="00A6469E" w:rsidRPr="00A6469E" w:rsidRDefault="00A6469E" w:rsidP="00B42575">
            <w:pPr>
              <w:spacing w:after="0" w:line="256" w:lineRule="auto"/>
              <w:jc w:val="center"/>
              <w:rPr>
                <w:rFonts w:ascii="Times New Roman" w:hAnsi="Times New Roman" w:cs="Times New Roman"/>
                <w:szCs w:val="24"/>
              </w:rPr>
            </w:pPr>
          </w:p>
        </w:tc>
      </w:tr>
      <w:tr w:rsidR="004122FC" w:rsidRPr="00A6469E" w14:paraId="1954A7CB" w14:textId="77777777" w:rsidTr="002B572E">
        <w:tc>
          <w:tcPr>
            <w:tcW w:w="846" w:type="dxa"/>
            <w:tcBorders>
              <w:top w:val="single" w:sz="4" w:space="0" w:color="auto"/>
              <w:left w:val="single" w:sz="4" w:space="0" w:color="auto"/>
              <w:bottom w:val="single" w:sz="4" w:space="0" w:color="auto"/>
              <w:right w:val="single" w:sz="4" w:space="0" w:color="auto"/>
            </w:tcBorders>
          </w:tcPr>
          <w:p w14:paraId="4D9F8292" w14:textId="77777777" w:rsidR="004122FC"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7B60ED75" w14:textId="77777777" w:rsidR="004122FC" w:rsidRPr="00A6469E" w:rsidRDefault="004122FC" w:rsidP="004122FC">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50829A36" w14:textId="77777777" w:rsidR="004122FC" w:rsidRPr="00A6469E" w:rsidRDefault="004122FC"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D62FB6F" w14:textId="77777777" w:rsidR="004122FC" w:rsidRPr="00A6469E" w:rsidRDefault="004122FC" w:rsidP="00B42575">
            <w:pPr>
              <w:spacing w:after="0" w:line="256" w:lineRule="auto"/>
              <w:jc w:val="center"/>
              <w:rPr>
                <w:rFonts w:ascii="Times New Roman" w:hAnsi="Times New Roman" w:cs="Times New Roman"/>
                <w:szCs w:val="24"/>
              </w:rPr>
            </w:pPr>
          </w:p>
        </w:tc>
      </w:tr>
      <w:tr w:rsidR="00A6469E" w:rsidRPr="00A6469E" w14:paraId="71C14A4B"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FB5E1BF"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A255C5"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pareiškėjo partnerio tinkamumą</w:t>
            </w:r>
          </w:p>
        </w:tc>
      </w:tr>
      <w:tr w:rsidR="00A6469E" w:rsidRPr="00A6469E" w14:paraId="22941558"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1F4C1662"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9.2.1.</w:t>
            </w:r>
          </w:p>
        </w:tc>
        <w:tc>
          <w:tcPr>
            <w:tcW w:w="5212" w:type="dxa"/>
            <w:tcBorders>
              <w:top w:val="single" w:sz="4" w:space="0" w:color="auto"/>
              <w:left w:val="single" w:sz="4" w:space="0" w:color="auto"/>
              <w:bottom w:val="single" w:sz="4" w:space="0" w:color="auto"/>
              <w:right w:val="single" w:sz="4" w:space="0" w:color="auto"/>
            </w:tcBorders>
          </w:tcPr>
          <w:p w14:paraId="4503803F"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325BD824"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87F9C19"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71FFFDC4"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26039588" w14:textId="77777777"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728C3D99"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09240375"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5A55022"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69B2F276"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4B74B1B"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C90AE0"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vietos projekto tinkamumą</w:t>
            </w:r>
          </w:p>
        </w:tc>
      </w:tr>
      <w:tr w:rsidR="00A6469E" w:rsidRPr="00A6469E" w14:paraId="319A4753"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110C96D3"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9.3.1.</w:t>
            </w:r>
          </w:p>
        </w:tc>
        <w:tc>
          <w:tcPr>
            <w:tcW w:w="5212" w:type="dxa"/>
            <w:tcBorders>
              <w:top w:val="single" w:sz="4" w:space="0" w:color="auto"/>
              <w:left w:val="single" w:sz="4" w:space="0" w:color="auto"/>
              <w:bottom w:val="single" w:sz="4" w:space="0" w:color="auto"/>
              <w:right w:val="single" w:sz="4" w:space="0" w:color="auto"/>
            </w:tcBorders>
          </w:tcPr>
          <w:p w14:paraId="2B02DD18"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27E89D4A"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21E6E2DF"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2BABCC34"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06AF0B7B" w14:textId="77777777"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04581660"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425F0631"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7D4ACF"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5E007F28"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C5BB08"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A5216F"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atitiktį horizontaliosioms ES politikos sritims</w:t>
            </w:r>
          </w:p>
        </w:tc>
      </w:tr>
      <w:tr w:rsidR="00A6469E" w:rsidRPr="00A6469E" w14:paraId="6147E167"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541B0795"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9.4.1.</w:t>
            </w:r>
          </w:p>
        </w:tc>
        <w:tc>
          <w:tcPr>
            <w:tcW w:w="5212" w:type="dxa"/>
            <w:tcBorders>
              <w:top w:val="single" w:sz="4" w:space="0" w:color="auto"/>
              <w:left w:val="single" w:sz="4" w:space="0" w:color="auto"/>
              <w:bottom w:val="single" w:sz="4" w:space="0" w:color="auto"/>
              <w:right w:val="single" w:sz="4" w:space="0" w:color="auto"/>
            </w:tcBorders>
          </w:tcPr>
          <w:p w14:paraId="2BFEC81B"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684F79A4"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BFA6D82"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14D68B6E"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1D9F09B5" w14:textId="77777777"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79441DB2"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453437AA"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F48544A"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6DE8CC6E"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5AFA7D9"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C6DBBE"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nuosavo indėlio tinkamumą</w:t>
            </w:r>
          </w:p>
        </w:tc>
      </w:tr>
      <w:tr w:rsidR="00A6469E" w:rsidRPr="00A6469E" w14:paraId="62CA9B5C" w14:textId="77777777" w:rsidTr="002B572E">
        <w:tc>
          <w:tcPr>
            <w:tcW w:w="846" w:type="dxa"/>
            <w:tcBorders>
              <w:top w:val="single" w:sz="4" w:space="0" w:color="auto"/>
              <w:left w:val="single" w:sz="4" w:space="0" w:color="auto"/>
              <w:bottom w:val="single" w:sz="4" w:space="0" w:color="auto"/>
              <w:right w:val="single" w:sz="4" w:space="0" w:color="auto"/>
            </w:tcBorders>
            <w:hideMark/>
          </w:tcPr>
          <w:p w14:paraId="16F791F2"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9.5.1.</w:t>
            </w:r>
          </w:p>
        </w:tc>
        <w:tc>
          <w:tcPr>
            <w:tcW w:w="5212" w:type="dxa"/>
            <w:tcBorders>
              <w:top w:val="single" w:sz="4" w:space="0" w:color="auto"/>
              <w:left w:val="single" w:sz="4" w:space="0" w:color="auto"/>
              <w:bottom w:val="single" w:sz="4" w:space="0" w:color="auto"/>
              <w:right w:val="single" w:sz="4" w:space="0" w:color="auto"/>
            </w:tcBorders>
          </w:tcPr>
          <w:p w14:paraId="32A6BFAA"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4213B2ED" w14:textId="77777777"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8C40398"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4A6745B9" w14:textId="77777777" w:rsidTr="004122FC">
        <w:tc>
          <w:tcPr>
            <w:tcW w:w="846" w:type="dxa"/>
            <w:tcBorders>
              <w:top w:val="single" w:sz="4" w:space="0" w:color="auto"/>
              <w:left w:val="single" w:sz="4" w:space="0" w:color="auto"/>
              <w:bottom w:val="single" w:sz="4" w:space="0" w:color="auto"/>
              <w:right w:val="single" w:sz="4" w:space="0" w:color="auto"/>
            </w:tcBorders>
          </w:tcPr>
          <w:p w14:paraId="11B6FAA8" w14:textId="77777777"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33BAB787"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1D1F8E3C" w14:textId="77777777"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EA0659E"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2F2D8249"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EAB68D" w14:textId="77777777"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6A3217"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10615D"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7411C9"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Kas grindžiama?</w:t>
            </w:r>
          </w:p>
          <w:p w14:paraId="18DB4688" w14:textId="77777777"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Nuoroda į šio dokumento 4 lentelės Eil. Nr.</w:t>
            </w:r>
          </w:p>
        </w:tc>
      </w:tr>
      <w:tr w:rsidR="00A6469E" w:rsidRPr="00A6469E" w14:paraId="794C6ADE"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BEACE" w14:textId="77777777"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189BDB32" w14:textId="77777777" w:rsidR="00A6469E" w:rsidRPr="00A6469E" w:rsidRDefault="00A6469E" w:rsidP="008D4471">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2E34D878" w14:textId="77777777"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3C613C20"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45C804D0" w14:textId="77777777" w:rsidTr="004122FC">
        <w:tc>
          <w:tcPr>
            <w:tcW w:w="846" w:type="dxa"/>
            <w:tcBorders>
              <w:top w:val="single" w:sz="4" w:space="0" w:color="auto"/>
              <w:left w:val="single" w:sz="4" w:space="0" w:color="auto"/>
              <w:bottom w:val="single" w:sz="4" w:space="0" w:color="auto"/>
              <w:right w:val="single" w:sz="4" w:space="0" w:color="auto"/>
            </w:tcBorders>
          </w:tcPr>
          <w:p w14:paraId="03ACBF49" w14:textId="77777777"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15331815"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642F98D2"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tcPr>
          <w:p w14:paraId="11069D2A"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056DAD7A"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6D6E04" w14:textId="77777777"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2249BF"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40A5E"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E73DF" w14:textId="77777777"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Kas grindžiama?</w:t>
            </w:r>
          </w:p>
          <w:p w14:paraId="536FDC92"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i/>
                <w:szCs w:val="24"/>
              </w:rPr>
              <w:t>Nuoroda į šio dokumento 5 lentelės Eil. Nr.</w:t>
            </w:r>
          </w:p>
        </w:tc>
      </w:tr>
      <w:tr w:rsidR="00A6469E" w:rsidRPr="00A6469E" w14:paraId="5B81AF12" w14:textId="77777777" w:rsidTr="00F6056B">
        <w:tc>
          <w:tcPr>
            <w:tcW w:w="846" w:type="dxa"/>
            <w:tcBorders>
              <w:top w:val="single" w:sz="4" w:space="0" w:color="auto"/>
              <w:left w:val="single" w:sz="4" w:space="0" w:color="auto"/>
              <w:bottom w:val="single" w:sz="4" w:space="0" w:color="auto"/>
              <w:right w:val="single" w:sz="4" w:space="0" w:color="auto"/>
            </w:tcBorders>
            <w:vAlign w:val="center"/>
            <w:hideMark/>
          </w:tcPr>
          <w:p w14:paraId="5BA4CC07" w14:textId="77777777"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9.7.1.</w:t>
            </w:r>
          </w:p>
        </w:tc>
        <w:tc>
          <w:tcPr>
            <w:tcW w:w="5212" w:type="dxa"/>
            <w:tcBorders>
              <w:top w:val="single" w:sz="4" w:space="0" w:color="auto"/>
              <w:left w:val="single" w:sz="4" w:space="0" w:color="auto"/>
              <w:bottom w:val="single" w:sz="4" w:space="0" w:color="auto"/>
              <w:right w:val="single" w:sz="4" w:space="0" w:color="auto"/>
            </w:tcBorders>
          </w:tcPr>
          <w:p w14:paraId="5C3416E9"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555FD7D6"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8E81BDC"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1242E8D1" w14:textId="77777777" w:rsidTr="00F6056B">
        <w:tc>
          <w:tcPr>
            <w:tcW w:w="846" w:type="dxa"/>
            <w:tcBorders>
              <w:top w:val="single" w:sz="4" w:space="0" w:color="auto"/>
              <w:left w:val="single" w:sz="4" w:space="0" w:color="auto"/>
              <w:bottom w:val="single" w:sz="4" w:space="0" w:color="auto"/>
              <w:right w:val="single" w:sz="4" w:space="0" w:color="auto"/>
            </w:tcBorders>
            <w:hideMark/>
          </w:tcPr>
          <w:p w14:paraId="192631D0" w14:textId="77777777"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14:paraId="6951BE18" w14:textId="77777777"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14:paraId="7FF68E22"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0B7B260" w14:textId="77777777" w:rsidR="00A6469E" w:rsidRPr="00A6469E" w:rsidRDefault="00A6469E" w:rsidP="00B42575">
            <w:pPr>
              <w:spacing w:after="0" w:line="256" w:lineRule="auto"/>
              <w:jc w:val="center"/>
              <w:rPr>
                <w:rFonts w:ascii="Times New Roman" w:hAnsi="Times New Roman" w:cs="Times New Roman"/>
                <w:szCs w:val="24"/>
              </w:rPr>
            </w:pPr>
          </w:p>
        </w:tc>
      </w:tr>
      <w:tr w:rsidR="00A6469E" w:rsidRPr="00A6469E" w14:paraId="194B41CE" w14:textId="77777777" w:rsidTr="00F6056B">
        <w:tc>
          <w:tcPr>
            <w:tcW w:w="846" w:type="dxa"/>
            <w:tcBorders>
              <w:top w:val="single" w:sz="4" w:space="0" w:color="auto"/>
              <w:left w:val="single" w:sz="4" w:space="0" w:color="auto"/>
              <w:bottom w:val="single" w:sz="4" w:space="0" w:color="auto"/>
              <w:right w:val="single" w:sz="4" w:space="0" w:color="auto"/>
            </w:tcBorders>
            <w:shd w:val="clear" w:color="auto" w:fill="F7CAAC"/>
          </w:tcPr>
          <w:p w14:paraId="2BEA4888" w14:textId="77777777" w:rsidR="00A6469E" w:rsidRPr="00A6469E" w:rsidRDefault="00A6469E" w:rsidP="00B42575">
            <w:pPr>
              <w:spacing w:after="0" w:line="256" w:lineRule="auto"/>
              <w:jc w:val="both"/>
              <w:rPr>
                <w:rFonts w:ascii="Times New Roman" w:hAnsi="Times New Roman" w:cs="Times New Roman"/>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55ED627F" w14:textId="77777777" w:rsidR="00A6469E" w:rsidRPr="00A6469E" w:rsidRDefault="00A6469E" w:rsidP="00B42575">
            <w:pPr>
              <w:spacing w:after="0" w:line="256" w:lineRule="auto"/>
              <w:jc w:val="right"/>
              <w:rPr>
                <w:rFonts w:ascii="Times New Roman" w:hAnsi="Times New Roman" w:cs="Times New Roman"/>
                <w:b/>
                <w:szCs w:val="24"/>
              </w:rPr>
            </w:pPr>
            <w:r w:rsidRPr="00A6469E">
              <w:rPr>
                <w:rFonts w:ascii="Times New Roman" w:hAnsi="Times New Roman" w:cs="Times New Roman"/>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0EE87ADB" w14:textId="77777777"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BDD970" w14:textId="77777777"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bl>
    <w:p w14:paraId="77284470" w14:textId="0611D7BD" w:rsidR="00A6469E" w:rsidRDefault="00A6469E" w:rsidP="00B42575">
      <w:pPr>
        <w:spacing w:after="0"/>
        <w:jc w:val="center"/>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8D463E" w:rsidRPr="008D463E" w14:paraId="73C9E7AB" w14:textId="77777777" w:rsidTr="00F605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A323B05" w14:textId="6440842C" w:rsidR="008D463E" w:rsidRPr="008D463E" w:rsidRDefault="008D463E" w:rsidP="008D463E">
            <w:pPr>
              <w:spacing w:after="0"/>
              <w:jc w:val="center"/>
              <w:rPr>
                <w:rFonts w:asciiTheme="majorBidi" w:hAnsiTheme="majorBidi" w:cstheme="majorBidi"/>
                <w:b/>
                <w:szCs w:val="24"/>
                <w:lang w:val="en-US"/>
              </w:rPr>
            </w:pPr>
            <w:r>
              <w:rPr>
                <w:rFonts w:asciiTheme="majorBidi" w:hAnsiTheme="majorBidi" w:cstheme="majorBidi"/>
                <w:b/>
                <w:szCs w:val="24"/>
                <w:lang w:val="en-US"/>
              </w:rPr>
              <w:t>10</w:t>
            </w:r>
            <w:r w:rsidRPr="008D463E">
              <w:rPr>
                <w:rFonts w:asciiTheme="majorBidi" w:hAnsiTheme="majorBidi" w:cstheme="majorBidi"/>
                <w:b/>
                <w:szCs w:val="24"/>
                <w:lang w:val="en-US"/>
              </w:rPr>
              <w:t>.</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240F24D5" w14:textId="77777777" w:rsidR="008D463E" w:rsidRPr="008D463E" w:rsidRDefault="008D463E" w:rsidP="008D463E">
            <w:pPr>
              <w:spacing w:after="0"/>
              <w:jc w:val="both"/>
              <w:rPr>
                <w:rFonts w:asciiTheme="majorBidi" w:hAnsiTheme="majorBidi" w:cstheme="majorBidi"/>
                <w:b/>
                <w:szCs w:val="24"/>
                <w:lang w:val="en-US"/>
              </w:rPr>
            </w:pPr>
            <w:r w:rsidRPr="008D463E">
              <w:rPr>
                <w:rFonts w:asciiTheme="majorBidi" w:hAnsiTheme="majorBidi" w:cstheme="majorBidi"/>
                <w:b/>
                <w:szCs w:val="24"/>
                <w:lang w:val="en-US"/>
              </w:rPr>
              <w:t xml:space="preserve">MOKĖJIMO PRAŠYMŲ TEIKIMO INFORMACIJA </w:t>
            </w:r>
          </w:p>
          <w:p w14:paraId="7404B613" w14:textId="77777777" w:rsidR="008D463E" w:rsidRPr="008D463E" w:rsidRDefault="008D463E" w:rsidP="008D463E">
            <w:pPr>
              <w:spacing w:after="0"/>
              <w:jc w:val="both"/>
              <w:rPr>
                <w:rFonts w:asciiTheme="majorBidi" w:hAnsiTheme="majorBidi" w:cstheme="majorBidi"/>
                <w:i/>
                <w:szCs w:val="24"/>
                <w:lang w:val="en-US"/>
              </w:rPr>
            </w:pPr>
            <w:proofErr w:type="spellStart"/>
            <w:r w:rsidRPr="008D463E">
              <w:rPr>
                <w:rFonts w:asciiTheme="majorBidi" w:hAnsiTheme="majorBidi" w:cstheme="majorBidi"/>
                <w:i/>
                <w:szCs w:val="24"/>
                <w:lang w:val="en-US"/>
              </w:rPr>
              <w:t>Ši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dalis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pildoma</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tuo</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atveju</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jeigu</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vietos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projekte</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b/>
                <w:bCs/>
                <w:i/>
                <w:szCs w:val="24"/>
                <w:lang w:val="en-US"/>
              </w:rPr>
              <w:t>prašoma</w:t>
            </w:r>
            <w:proofErr w:type="spellEnd"/>
            <w:r w:rsidRPr="008D463E">
              <w:rPr>
                <w:rFonts w:asciiTheme="majorBidi" w:hAnsiTheme="majorBidi" w:cstheme="majorBidi"/>
                <w:b/>
                <w:bCs/>
                <w:i/>
                <w:szCs w:val="24"/>
                <w:lang w:val="en-US"/>
              </w:rPr>
              <w:t xml:space="preserve"> paramos </w:t>
            </w:r>
            <w:proofErr w:type="spellStart"/>
            <w:r w:rsidRPr="008D463E">
              <w:rPr>
                <w:rFonts w:asciiTheme="majorBidi" w:hAnsiTheme="majorBidi" w:cstheme="majorBidi"/>
                <w:b/>
                <w:bCs/>
                <w:i/>
                <w:szCs w:val="24"/>
                <w:lang w:val="en-US"/>
              </w:rPr>
              <w:t>suma</w:t>
            </w:r>
            <w:proofErr w:type="spellEnd"/>
            <w:r w:rsidRPr="008D463E">
              <w:rPr>
                <w:rFonts w:asciiTheme="majorBidi" w:hAnsiTheme="majorBidi" w:cstheme="majorBidi"/>
                <w:b/>
                <w:bCs/>
                <w:i/>
                <w:szCs w:val="24"/>
                <w:lang w:val="en-US"/>
              </w:rPr>
              <w:t xml:space="preserve"> </w:t>
            </w:r>
            <w:proofErr w:type="spellStart"/>
            <w:r w:rsidRPr="008D463E">
              <w:rPr>
                <w:rFonts w:asciiTheme="majorBidi" w:hAnsiTheme="majorBidi" w:cstheme="majorBidi"/>
                <w:b/>
                <w:bCs/>
                <w:i/>
                <w:szCs w:val="24"/>
                <w:lang w:val="en-US"/>
              </w:rPr>
              <w:t>neviršija</w:t>
            </w:r>
            <w:proofErr w:type="spellEnd"/>
            <w:r w:rsidRPr="008D463E">
              <w:rPr>
                <w:rFonts w:asciiTheme="majorBidi" w:hAnsiTheme="majorBidi" w:cstheme="majorBidi"/>
                <w:b/>
                <w:bCs/>
                <w:i/>
                <w:szCs w:val="24"/>
                <w:lang w:val="en-US"/>
              </w:rPr>
              <w:t xml:space="preserve"> </w:t>
            </w:r>
            <w:proofErr w:type="spellStart"/>
            <w:r w:rsidRPr="008D463E">
              <w:rPr>
                <w:rFonts w:asciiTheme="majorBidi" w:hAnsiTheme="majorBidi" w:cstheme="majorBidi"/>
                <w:b/>
                <w:bCs/>
                <w:i/>
                <w:szCs w:val="24"/>
                <w:lang w:val="en-US"/>
              </w:rPr>
              <w:t>arba</w:t>
            </w:r>
            <w:proofErr w:type="spellEnd"/>
            <w:r w:rsidRPr="008D463E">
              <w:rPr>
                <w:rFonts w:asciiTheme="majorBidi" w:hAnsiTheme="majorBidi" w:cstheme="majorBidi"/>
                <w:b/>
                <w:bCs/>
                <w:i/>
                <w:szCs w:val="24"/>
                <w:lang w:val="en-US"/>
              </w:rPr>
              <w:t xml:space="preserve"> </w:t>
            </w:r>
            <w:proofErr w:type="spellStart"/>
            <w:r w:rsidRPr="008D463E">
              <w:rPr>
                <w:rFonts w:asciiTheme="majorBidi" w:hAnsiTheme="majorBidi" w:cstheme="majorBidi"/>
                <w:b/>
                <w:bCs/>
                <w:i/>
                <w:szCs w:val="24"/>
                <w:lang w:val="en-US"/>
              </w:rPr>
              <w:t>yra</w:t>
            </w:r>
            <w:proofErr w:type="spellEnd"/>
            <w:r w:rsidRPr="008D463E">
              <w:rPr>
                <w:rFonts w:asciiTheme="majorBidi" w:hAnsiTheme="majorBidi" w:cstheme="majorBidi"/>
                <w:b/>
                <w:bCs/>
                <w:i/>
                <w:szCs w:val="24"/>
                <w:lang w:val="en-US"/>
              </w:rPr>
              <w:t xml:space="preserve"> </w:t>
            </w:r>
            <w:proofErr w:type="spellStart"/>
            <w:r w:rsidRPr="008D463E">
              <w:rPr>
                <w:rFonts w:asciiTheme="majorBidi" w:hAnsiTheme="majorBidi" w:cstheme="majorBidi"/>
                <w:b/>
                <w:bCs/>
                <w:i/>
                <w:szCs w:val="24"/>
                <w:lang w:val="en-US"/>
              </w:rPr>
              <w:t>lygi</w:t>
            </w:r>
            <w:proofErr w:type="spellEnd"/>
            <w:r w:rsidRPr="008D463E">
              <w:rPr>
                <w:rFonts w:asciiTheme="majorBidi" w:hAnsiTheme="majorBidi" w:cstheme="majorBidi"/>
                <w:b/>
                <w:bCs/>
                <w:i/>
                <w:szCs w:val="24"/>
                <w:lang w:val="en-US"/>
              </w:rPr>
              <w:t xml:space="preserve"> 15 </w:t>
            </w:r>
            <w:proofErr w:type="spellStart"/>
            <w:r w:rsidRPr="008D463E">
              <w:rPr>
                <w:rFonts w:asciiTheme="majorBidi" w:hAnsiTheme="majorBidi" w:cstheme="majorBidi"/>
                <w:b/>
                <w:bCs/>
                <w:i/>
                <w:szCs w:val="24"/>
                <w:lang w:val="en-US"/>
              </w:rPr>
              <w:t>tūkst</w:t>
            </w:r>
            <w:proofErr w:type="spellEnd"/>
            <w:r w:rsidRPr="008D463E">
              <w:rPr>
                <w:rFonts w:asciiTheme="majorBidi" w:hAnsiTheme="majorBidi" w:cstheme="majorBidi"/>
                <w:b/>
                <w:bCs/>
                <w:i/>
                <w:szCs w:val="24"/>
                <w:lang w:val="en-US"/>
              </w:rPr>
              <w:t>. Eur</w:t>
            </w:r>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penkiolikai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tūkstančių</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eurų</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Jeigu</w:t>
            </w:r>
            <w:proofErr w:type="spellEnd"/>
            <w:r w:rsidRPr="008D463E">
              <w:rPr>
                <w:rFonts w:asciiTheme="majorBidi" w:hAnsiTheme="majorBidi" w:cstheme="majorBidi"/>
                <w:i/>
                <w:szCs w:val="24"/>
                <w:lang w:val="en-US"/>
              </w:rPr>
              <w:t xml:space="preserve"> 9 </w:t>
            </w:r>
            <w:proofErr w:type="spellStart"/>
            <w:r w:rsidRPr="008D463E">
              <w:rPr>
                <w:rFonts w:asciiTheme="majorBidi" w:hAnsiTheme="majorBidi" w:cstheme="majorBidi"/>
                <w:i/>
                <w:szCs w:val="24"/>
                <w:lang w:val="en-US"/>
              </w:rPr>
              <w:t>dalyje</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pasirenkamas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kompensavimo</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su</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avanso</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mokėjimu</w:t>
            </w:r>
            <w:proofErr w:type="spellEnd"/>
            <w:r w:rsidRPr="008D463E">
              <w:rPr>
                <w:rFonts w:asciiTheme="majorBidi" w:hAnsiTheme="majorBidi" w:cstheme="majorBidi"/>
                <w:i/>
                <w:szCs w:val="24"/>
                <w:lang w:val="en-US"/>
              </w:rPr>
              <w:t xml:space="preserve">, kai </w:t>
            </w:r>
            <w:proofErr w:type="spellStart"/>
            <w:r w:rsidRPr="008D463E">
              <w:rPr>
                <w:rFonts w:asciiTheme="majorBidi" w:hAnsiTheme="majorBidi" w:cstheme="majorBidi"/>
                <w:i/>
                <w:szCs w:val="24"/>
                <w:lang w:val="en-US"/>
              </w:rPr>
              <w:t>avansas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nėra</w:t>
            </w:r>
            <w:proofErr w:type="spellEnd"/>
            <w:r w:rsidRPr="008D463E">
              <w:rPr>
                <w:rFonts w:asciiTheme="majorBidi" w:hAnsiTheme="majorBidi" w:cstheme="majorBidi"/>
                <w:i/>
                <w:szCs w:val="24"/>
                <w:lang w:val="en-US"/>
              </w:rPr>
              <w:t xml:space="preserve"> EK </w:t>
            </w:r>
            <w:proofErr w:type="spellStart"/>
            <w:r w:rsidRPr="008D463E">
              <w:rPr>
                <w:rFonts w:asciiTheme="majorBidi" w:hAnsiTheme="majorBidi" w:cstheme="majorBidi"/>
                <w:i/>
                <w:szCs w:val="24"/>
                <w:lang w:val="en-US"/>
              </w:rPr>
              <w:t>tinkamos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deklaruoti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išlaidos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būdas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informacija</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apie</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avanso</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mokėjimą</w:t>
            </w:r>
            <w:proofErr w:type="spellEnd"/>
            <w:r w:rsidRPr="008D463E">
              <w:rPr>
                <w:rFonts w:asciiTheme="majorBidi" w:hAnsiTheme="majorBidi" w:cstheme="majorBidi"/>
                <w:i/>
                <w:szCs w:val="24"/>
                <w:lang w:val="en-US"/>
              </w:rPr>
              <w:t xml:space="preserve"> </w:t>
            </w:r>
            <w:proofErr w:type="spellStart"/>
            <w:proofErr w:type="gramStart"/>
            <w:r w:rsidRPr="008D463E">
              <w:rPr>
                <w:rFonts w:asciiTheme="majorBidi" w:hAnsiTheme="majorBidi" w:cstheme="majorBidi"/>
                <w:i/>
                <w:szCs w:val="24"/>
                <w:lang w:val="en-US"/>
              </w:rPr>
              <w:t>nepildoma</w:t>
            </w:r>
            <w:proofErr w:type="spellEnd"/>
            <w:r w:rsidRPr="008D463E">
              <w:rPr>
                <w:rFonts w:asciiTheme="majorBidi" w:hAnsiTheme="majorBidi" w:cstheme="majorBidi"/>
                <w:i/>
                <w:szCs w:val="24"/>
                <w:lang w:val="en-US"/>
              </w:rPr>
              <w:t>..</w:t>
            </w:r>
            <w:proofErr w:type="gramEnd"/>
          </w:p>
        </w:tc>
      </w:tr>
      <w:tr w:rsidR="008D463E" w:rsidRPr="008D463E" w14:paraId="6421EF23"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23C97333"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02552A8C"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184DE71F"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FA854D2"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7CAF4D8"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40200CB6"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89480E7" w14:textId="77777777" w:rsidR="008D463E" w:rsidRPr="008D463E" w:rsidRDefault="008D463E" w:rsidP="008D463E">
            <w:pPr>
              <w:spacing w:after="0"/>
              <w:jc w:val="center"/>
              <w:rPr>
                <w:rFonts w:asciiTheme="majorBidi" w:hAnsiTheme="majorBidi" w:cstheme="majorBidi"/>
                <w:b/>
                <w:szCs w:val="24"/>
                <w:lang w:val="en-US"/>
              </w:rPr>
            </w:pPr>
            <w:r w:rsidRPr="008D463E">
              <w:rPr>
                <w:rFonts w:asciiTheme="majorBidi" w:hAnsiTheme="majorBidi" w:cstheme="majorBidi"/>
                <w:b/>
                <w:szCs w:val="24"/>
                <w:lang w:val="en-US"/>
              </w:rPr>
              <w:t>VII</w:t>
            </w:r>
          </w:p>
        </w:tc>
      </w:tr>
      <w:tr w:rsidR="008D463E" w:rsidRPr="008D463E" w14:paraId="3F2A0AAF"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04E00E06" w14:textId="77777777" w:rsidR="008D463E" w:rsidRPr="008D463E" w:rsidRDefault="008D463E" w:rsidP="008D463E">
            <w:pPr>
              <w:spacing w:after="0"/>
              <w:jc w:val="center"/>
              <w:rPr>
                <w:rFonts w:asciiTheme="majorBidi" w:hAnsiTheme="majorBidi" w:cstheme="majorBidi"/>
                <w:szCs w:val="24"/>
                <w:lang w:val="en-US"/>
              </w:rPr>
            </w:pPr>
            <w:proofErr w:type="spellStart"/>
            <w:r w:rsidRPr="008D463E">
              <w:rPr>
                <w:rFonts w:asciiTheme="majorBidi" w:hAnsiTheme="majorBidi" w:cstheme="majorBidi"/>
                <w:szCs w:val="24"/>
                <w:lang w:val="en-US"/>
              </w:rPr>
              <w:t>Eil</w:t>
            </w:r>
            <w:proofErr w:type="spellEnd"/>
            <w:r w:rsidRPr="008D463E">
              <w:rPr>
                <w:rFonts w:asciiTheme="majorBidi" w:hAnsiTheme="majorBidi" w:cstheme="majorBidi"/>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2286BCC5" w14:textId="77777777" w:rsidR="008D463E" w:rsidRPr="008D463E" w:rsidRDefault="008D463E" w:rsidP="008D463E">
            <w:pPr>
              <w:spacing w:after="0"/>
              <w:jc w:val="center"/>
              <w:rPr>
                <w:rFonts w:asciiTheme="majorBidi" w:hAnsiTheme="majorBidi" w:cstheme="majorBidi"/>
                <w:szCs w:val="24"/>
                <w:lang w:val="en-US"/>
              </w:rPr>
            </w:pPr>
            <w:proofErr w:type="spellStart"/>
            <w:r w:rsidRPr="008D463E">
              <w:rPr>
                <w:rFonts w:asciiTheme="majorBidi" w:hAnsiTheme="majorBidi" w:cstheme="majorBidi"/>
                <w:szCs w:val="24"/>
                <w:lang w:val="en-US"/>
              </w:rPr>
              <w:t>Mokėjimo</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prašymo</w:t>
            </w:r>
            <w:proofErr w:type="spellEnd"/>
            <w:r w:rsidRPr="008D463E">
              <w:rPr>
                <w:rFonts w:asciiTheme="majorBidi" w:hAnsiTheme="majorBidi" w:cstheme="majorBidi"/>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26049B13" w14:textId="77777777" w:rsidR="008D463E" w:rsidRPr="008D463E" w:rsidRDefault="008D463E" w:rsidP="008D463E">
            <w:pPr>
              <w:spacing w:after="0"/>
              <w:jc w:val="center"/>
              <w:rPr>
                <w:rFonts w:asciiTheme="majorBidi" w:hAnsiTheme="majorBidi" w:cstheme="majorBidi"/>
                <w:szCs w:val="24"/>
                <w:lang w:val="en-US"/>
              </w:rPr>
            </w:pPr>
            <w:proofErr w:type="spellStart"/>
            <w:r w:rsidRPr="008D463E">
              <w:rPr>
                <w:rFonts w:asciiTheme="majorBidi" w:hAnsiTheme="majorBidi" w:cstheme="majorBidi"/>
                <w:szCs w:val="24"/>
                <w:lang w:val="en-US"/>
              </w:rPr>
              <w:t>Mokėjimo</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prašymo</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pateikimo</w:t>
            </w:r>
            <w:proofErr w:type="spellEnd"/>
            <w:r w:rsidRPr="008D463E">
              <w:rPr>
                <w:rFonts w:asciiTheme="majorBidi" w:hAnsiTheme="majorBidi" w:cstheme="majorBidi"/>
                <w:szCs w:val="24"/>
                <w:lang w:val="en-US"/>
              </w:rPr>
              <w:t xml:space="preserve"> data </w:t>
            </w:r>
            <w:r w:rsidRPr="008D463E">
              <w:rPr>
                <w:rFonts w:asciiTheme="majorBidi" w:hAnsiTheme="majorBidi" w:cstheme="majorBidi"/>
                <w:i/>
                <w:szCs w:val="24"/>
                <w:lang w:val="en-US"/>
              </w:rPr>
              <w:t>(</w:t>
            </w:r>
            <w:proofErr w:type="spellStart"/>
            <w:r w:rsidRPr="008D463E">
              <w:rPr>
                <w:rFonts w:asciiTheme="majorBidi" w:hAnsiTheme="majorBidi" w:cstheme="majorBidi"/>
                <w:i/>
                <w:szCs w:val="24"/>
                <w:lang w:val="en-US"/>
              </w:rPr>
              <w:t>nurodomi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metai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mėnuo</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ir</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diena</w:t>
            </w:r>
            <w:proofErr w:type="spellEnd"/>
            <w:r w:rsidRPr="008D463E">
              <w:rPr>
                <w:rFonts w:asciiTheme="majorBidi" w:hAnsiTheme="majorBidi" w:cstheme="majorBidi"/>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19BDE2A6" w14:textId="77777777" w:rsidR="008D463E" w:rsidRPr="008D463E" w:rsidRDefault="008D463E" w:rsidP="008D463E">
            <w:pPr>
              <w:spacing w:after="0"/>
              <w:jc w:val="center"/>
              <w:rPr>
                <w:rFonts w:asciiTheme="majorBidi" w:hAnsiTheme="majorBidi" w:cstheme="majorBidi"/>
                <w:szCs w:val="24"/>
                <w:lang w:val="en-US"/>
              </w:rPr>
            </w:pPr>
            <w:proofErr w:type="spellStart"/>
            <w:r w:rsidRPr="008D463E">
              <w:rPr>
                <w:rFonts w:asciiTheme="majorBidi" w:hAnsiTheme="majorBidi" w:cstheme="majorBidi"/>
                <w:szCs w:val="24"/>
                <w:lang w:val="en-US"/>
              </w:rPr>
              <w:t>Mokėjimo</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prašyme</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deklaruojamų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tinkamų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finansuoti</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išlaidų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suma</w:t>
            </w:r>
            <w:proofErr w:type="spellEnd"/>
            <w:r w:rsidRPr="008D463E">
              <w:rPr>
                <w:rFonts w:asciiTheme="majorBidi" w:hAnsiTheme="majorBidi" w:cstheme="majorBidi"/>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24ACBD5E" w14:textId="77777777" w:rsidR="008D463E" w:rsidRPr="008D463E" w:rsidRDefault="008D463E" w:rsidP="008D463E">
            <w:pPr>
              <w:spacing w:after="0"/>
              <w:jc w:val="center"/>
              <w:rPr>
                <w:rFonts w:asciiTheme="majorBidi" w:hAnsiTheme="majorBidi" w:cstheme="majorBidi"/>
                <w:szCs w:val="24"/>
                <w:lang w:val="en-US"/>
              </w:rPr>
            </w:pPr>
            <w:proofErr w:type="spellStart"/>
            <w:r w:rsidRPr="008D463E">
              <w:rPr>
                <w:rFonts w:asciiTheme="majorBidi" w:hAnsiTheme="majorBidi" w:cstheme="majorBidi"/>
                <w:szCs w:val="24"/>
                <w:lang w:val="en-US"/>
              </w:rPr>
              <w:t>Mokėjimo</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prašyme</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deklaruojamų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tinkamų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finansuoti</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išlaidų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suma</w:t>
            </w:r>
            <w:proofErr w:type="spellEnd"/>
            <w:r w:rsidRPr="008D463E">
              <w:rPr>
                <w:rFonts w:asciiTheme="majorBidi" w:hAnsiTheme="majorBidi" w:cstheme="majorBidi"/>
                <w:szCs w:val="24"/>
                <w:lang w:val="en-US"/>
              </w:rPr>
              <w:t>, Eur (</w:t>
            </w:r>
            <w:proofErr w:type="spellStart"/>
            <w:r w:rsidRPr="008D463E">
              <w:rPr>
                <w:rFonts w:asciiTheme="majorBidi" w:hAnsiTheme="majorBidi" w:cstheme="majorBidi"/>
                <w:szCs w:val="24"/>
                <w:lang w:val="en-US"/>
              </w:rPr>
              <w:t>su</w:t>
            </w:r>
            <w:proofErr w:type="spellEnd"/>
            <w:r w:rsidRPr="008D463E">
              <w:rPr>
                <w:rFonts w:asciiTheme="majorBidi" w:hAnsiTheme="majorBidi" w:cstheme="majorBidi"/>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11E9886E" w14:textId="77777777" w:rsidR="008D463E" w:rsidRPr="008D463E" w:rsidRDefault="008D463E" w:rsidP="008D463E">
            <w:pPr>
              <w:spacing w:after="0"/>
              <w:jc w:val="center"/>
              <w:rPr>
                <w:rFonts w:asciiTheme="majorBidi" w:hAnsiTheme="majorBidi" w:cstheme="majorBidi"/>
                <w:szCs w:val="24"/>
                <w:lang w:val="en-US"/>
              </w:rPr>
            </w:pPr>
            <w:proofErr w:type="spellStart"/>
            <w:r w:rsidRPr="008D463E">
              <w:rPr>
                <w:rFonts w:asciiTheme="majorBidi" w:hAnsiTheme="majorBidi" w:cstheme="majorBidi"/>
                <w:szCs w:val="24"/>
                <w:lang w:val="en-US"/>
              </w:rPr>
              <w:t>Prašoma</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išmokėti</w:t>
            </w:r>
            <w:proofErr w:type="spellEnd"/>
            <w:r w:rsidRPr="008D463E">
              <w:rPr>
                <w:rFonts w:asciiTheme="majorBidi" w:hAnsiTheme="majorBidi" w:cstheme="majorBidi"/>
                <w:szCs w:val="24"/>
                <w:lang w:val="en-US"/>
              </w:rPr>
              <w:t xml:space="preserve"> paramos </w:t>
            </w:r>
            <w:proofErr w:type="spellStart"/>
            <w:r w:rsidRPr="008D463E">
              <w:rPr>
                <w:rFonts w:asciiTheme="majorBidi" w:hAnsiTheme="majorBidi" w:cstheme="majorBidi"/>
                <w:szCs w:val="24"/>
                <w:lang w:val="en-US"/>
              </w:rPr>
              <w:t>suma</w:t>
            </w:r>
            <w:proofErr w:type="spellEnd"/>
            <w:r w:rsidRPr="008D463E">
              <w:rPr>
                <w:rFonts w:asciiTheme="majorBidi" w:hAnsiTheme="majorBidi" w:cstheme="majorBidi"/>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4723B02A" w14:textId="77777777" w:rsidR="008D463E" w:rsidRPr="008D463E" w:rsidRDefault="008D463E" w:rsidP="008D463E">
            <w:pPr>
              <w:spacing w:after="0"/>
              <w:jc w:val="center"/>
              <w:rPr>
                <w:rFonts w:asciiTheme="majorBidi" w:hAnsiTheme="majorBidi" w:cstheme="majorBidi"/>
                <w:szCs w:val="24"/>
                <w:lang w:val="fr-FR"/>
              </w:rPr>
            </w:pPr>
            <w:proofErr w:type="spellStart"/>
            <w:r w:rsidRPr="008D463E">
              <w:rPr>
                <w:rFonts w:asciiTheme="majorBidi" w:hAnsiTheme="majorBidi" w:cstheme="majorBidi"/>
                <w:szCs w:val="24"/>
                <w:lang w:val="fr-FR"/>
              </w:rPr>
              <w:t>Prašoma</w:t>
            </w:r>
            <w:proofErr w:type="spellEnd"/>
            <w:r w:rsidRPr="008D463E">
              <w:rPr>
                <w:rFonts w:asciiTheme="majorBidi" w:hAnsiTheme="majorBidi" w:cstheme="majorBidi"/>
                <w:szCs w:val="24"/>
                <w:lang w:val="fr-FR"/>
              </w:rPr>
              <w:t xml:space="preserve"> </w:t>
            </w:r>
            <w:proofErr w:type="spellStart"/>
            <w:r w:rsidRPr="008D463E">
              <w:rPr>
                <w:rFonts w:asciiTheme="majorBidi" w:hAnsiTheme="majorBidi" w:cstheme="majorBidi"/>
                <w:szCs w:val="24"/>
                <w:lang w:val="fr-FR"/>
              </w:rPr>
              <w:t>išmokėti</w:t>
            </w:r>
            <w:proofErr w:type="spellEnd"/>
            <w:r w:rsidRPr="008D463E">
              <w:rPr>
                <w:rFonts w:asciiTheme="majorBidi" w:hAnsiTheme="majorBidi" w:cstheme="majorBidi"/>
                <w:szCs w:val="24"/>
                <w:lang w:val="fr-FR"/>
              </w:rPr>
              <w:t xml:space="preserve"> </w:t>
            </w:r>
            <w:proofErr w:type="spellStart"/>
            <w:r w:rsidRPr="008D463E">
              <w:rPr>
                <w:rFonts w:asciiTheme="majorBidi" w:hAnsiTheme="majorBidi" w:cstheme="majorBidi"/>
                <w:szCs w:val="24"/>
                <w:lang w:val="fr-FR"/>
              </w:rPr>
              <w:t>paramos</w:t>
            </w:r>
            <w:proofErr w:type="spellEnd"/>
            <w:r w:rsidRPr="008D463E">
              <w:rPr>
                <w:rFonts w:asciiTheme="majorBidi" w:hAnsiTheme="majorBidi" w:cstheme="majorBidi"/>
                <w:szCs w:val="24"/>
                <w:lang w:val="fr-FR"/>
              </w:rPr>
              <w:t xml:space="preserve"> </w:t>
            </w:r>
            <w:proofErr w:type="spellStart"/>
            <w:r w:rsidRPr="008D463E">
              <w:rPr>
                <w:rFonts w:asciiTheme="majorBidi" w:hAnsiTheme="majorBidi" w:cstheme="majorBidi"/>
                <w:szCs w:val="24"/>
                <w:lang w:val="fr-FR"/>
              </w:rPr>
              <w:t>suma</w:t>
            </w:r>
            <w:proofErr w:type="spellEnd"/>
            <w:r w:rsidRPr="008D463E">
              <w:rPr>
                <w:rFonts w:asciiTheme="majorBidi" w:hAnsiTheme="majorBidi" w:cstheme="majorBidi"/>
                <w:szCs w:val="24"/>
                <w:lang w:val="fr-FR"/>
              </w:rPr>
              <w:t xml:space="preserve">, </w:t>
            </w:r>
            <w:proofErr w:type="spellStart"/>
            <w:r w:rsidRPr="008D463E">
              <w:rPr>
                <w:rFonts w:asciiTheme="majorBidi" w:hAnsiTheme="majorBidi" w:cstheme="majorBidi"/>
                <w:szCs w:val="24"/>
                <w:lang w:val="fr-FR"/>
              </w:rPr>
              <w:t>Eur</w:t>
            </w:r>
            <w:proofErr w:type="spellEnd"/>
            <w:r w:rsidRPr="008D463E">
              <w:rPr>
                <w:rFonts w:asciiTheme="majorBidi" w:hAnsiTheme="majorBidi" w:cstheme="majorBidi"/>
                <w:szCs w:val="24"/>
                <w:lang w:val="fr-FR"/>
              </w:rPr>
              <w:t xml:space="preserve"> (su PVM)</w:t>
            </w:r>
          </w:p>
        </w:tc>
      </w:tr>
      <w:tr w:rsidR="008D463E" w:rsidRPr="008D463E" w14:paraId="4B8F5B40"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4AE8A3BB" w14:textId="51C1C8CD" w:rsidR="008D463E" w:rsidRPr="008D463E" w:rsidRDefault="008D463E" w:rsidP="008D463E">
            <w:pPr>
              <w:spacing w:after="0"/>
              <w:jc w:val="center"/>
              <w:rPr>
                <w:rFonts w:asciiTheme="majorBidi" w:hAnsiTheme="majorBidi" w:cstheme="majorBidi"/>
                <w:szCs w:val="24"/>
                <w:lang w:val="en-US"/>
              </w:rPr>
            </w:pPr>
            <w:r>
              <w:rPr>
                <w:rFonts w:asciiTheme="majorBidi" w:hAnsiTheme="majorBidi" w:cstheme="majorBidi"/>
                <w:szCs w:val="24"/>
                <w:lang w:val="en-US"/>
              </w:rPr>
              <w:t>10</w:t>
            </w:r>
            <w:r w:rsidRPr="008D463E">
              <w:rPr>
                <w:rFonts w:asciiTheme="majorBidi" w:hAnsiTheme="majorBidi" w:cstheme="majorBidi"/>
                <w:szCs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14:paraId="59DE13B3"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7A6A0E8" w14:textId="77777777" w:rsidR="008D463E" w:rsidRPr="008D463E" w:rsidRDefault="008D463E" w:rsidP="008D463E">
            <w:pPr>
              <w:spacing w:after="0"/>
              <w:jc w:val="center"/>
              <w:rPr>
                <w:rFonts w:asciiTheme="majorBidi" w:hAnsiTheme="majorBidi" w:cstheme="majorBidi"/>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0E77A6D2" w14:textId="77777777" w:rsidR="008D463E" w:rsidRPr="008D463E" w:rsidRDefault="008D463E" w:rsidP="008D463E">
            <w:pPr>
              <w:spacing w:after="0"/>
              <w:jc w:val="center"/>
              <w:rPr>
                <w:rFonts w:asciiTheme="majorBidi" w:hAnsiTheme="majorBidi" w:cstheme="majorBidi"/>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F478528" w14:textId="77777777" w:rsidR="008D463E" w:rsidRPr="008D463E" w:rsidRDefault="008D463E" w:rsidP="008D463E">
            <w:pPr>
              <w:spacing w:after="0"/>
              <w:jc w:val="center"/>
              <w:rPr>
                <w:rFonts w:asciiTheme="majorBidi" w:hAnsiTheme="majorBidi" w:cstheme="majorBidi"/>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5CC1238" w14:textId="77777777" w:rsidR="008D463E" w:rsidRPr="008D463E" w:rsidRDefault="008D463E" w:rsidP="008D463E">
            <w:pPr>
              <w:spacing w:after="0"/>
              <w:jc w:val="center"/>
              <w:rPr>
                <w:rFonts w:asciiTheme="majorBidi" w:hAnsiTheme="majorBidi" w:cstheme="majorBidi"/>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0E3BB25" w14:textId="77777777" w:rsidR="008D463E" w:rsidRPr="008D463E" w:rsidRDefault="008D463E" w:rsidP="008D463E">
            <w:pPr>
              <w:spacing w:after="0"/>
              <w:jc w:val="center"/>
              <w:rPr>
                <w:rFonts w:asciiTheme="majorBidi" w:hAnsiTheme="majorBidi" w:cstheme="majorBidi"/>
                <w:szCs w:val="24"/>
                <w:lang w:val="en-US"/>
              </w:rPr>
            </w:pPr>
          </w:p>
        </w:tc>
      </w:tr>
      <w:tr w:rsidR="008D463E" w:rsidRPr="008D463E" w14:paraId="4118C0A5"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55AC73CD" w14:textId="5C9143E5" w:rsidR="008D463E" w:rsidRPr="008D463E" w:rsidRDefault="008D463E" w:rsidP="008D463E">
            <w:pPr>
              <w:spacing w:after="0"/>
              <w:jc w:val="center"/>
              <w:rPr>
                <w:rFonts w:asciiTheme="majorBidi" w:hAnsiTheme="majorBidi" w:cstheme="majorBidi"/>
                <w:szCs w:val="24"/>
                <w:lang w:val="en-US"/>
              </w:rPr>
            </w:pPr>
            <w:r>
              <w:rPr>
                <w:rFonts w:asciiTheme="majorBidi" w:hAnsiTheme="majorBidi" w:cstheme="majorBidi"/>
                <w:szCs w:val="24"/>
                <w:lang w:val="en-US"/>
              </w:rPr>
              <w:t>10</w:t>
            </w:r>
            <w:r w:rsidRPr="008D463E">
              <w:rPr>
                <w:rFonts w:asciiTheme="majorBidi" w:hAnsiTheme="majorBidi" w:cstheme="majorBidi"/>
                <w:szCs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14:paraId="53E3593C"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53E343DD" w14:textId="77777777" w:rsidR="008D463E" w:rsidRPr="008D463E" w:rsidRDefault="008D463E" w:rsidP="008D463E">
            <w:pPr>
              <w:spacing w:after="0"/>
              <w:jc w:val="center"/>
              <w:rPr>
                <w:rFonts w:asciiTheme="majorBidi" w:hAnsiTheme="majorBidi" w:cstheme="majorBidi"/>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0AF52CC" w14:textId="77777777" w:rsidR="008D463E" w:rsidRPr="008D463E" w:rsidRDefault="008D463E" w:rsidP="008D463E">
            <w:pPr>
              <w:spacing w:after="0"/>
              <w:jc w:val="center"/>
              <w:rPr>
                <w:rFonts w:asciiTheme="majorBidi" w:hAnsiTheme="majorBidi" w:cstheme="majorBidi"/>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10829F5" w14:textId="77777777" w:rsidR="008D463E" w:rsidRPr="008D463E" w:rsidRDefault="008D463E" w:rsidP="008D463E">
            <w:pPr>
              <w:spacing w:after="0"/>
              <w:jc w:val="center"/>
              <w:rPr>
                <w:rFonts w:asciiTheme="majorBidi" w:hAnsiTheme="majorBidi" w:cstheme="majorBidi"/>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13E91A4" w14:textId="77777777" w:rsidR="008D463E" w:rsidRPr="008D463E" w:rsidRDefault="008D463E" w:rsidP="008D463E">
            <w:pPr>
              <w:spacing w:after="0"/>
              <w:jc w:val="center"/>
              <w:rPr>
                <w:rFonts w:asciiTheme="majorBidi" w:hAnsiTheme="majorBidi" w:cstheme="majorBidi"/>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38662150" w14:textId="77777777" w:rsidR="008D463E" w:rsidRPr="008D463E" w:rsidRDefault="008D463E" w:rsidP="008D463E">
            <w:pPr>
              <w:spacing w:after="0"/>
              <w:jc w:val="center"/>
              <w:rPr>
                <w:rFonts w:asciiTheme="majorBidi" w:hAnsiTheme="majorBidi" w:cstheme="majorBidi"/>
                <w:szCs w:val="24"/>
                <w:lang w:val="en-US"/>
              </w:rPr>
            </w:pPr>
          </w:p>
        </w:tc>
      </w:tr>
      <w:tr w:rsidR="008D463E" w:rsidRPr="008D463E" w14:paraId="007F3EAA"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6DA357D3" w14:textId="29CBD2EA" w:rsidR="008D463E" w:rsidRPr="008D463E" w:rsidRDefault="008D463E" w:rsidP="008D463E">
            <w:pPr>
              <w:spacing w:after="0"/>
              <w:jc w:val="center"/>
              <w:rPr>
                <w:rFonts w:asciiTheme="majorBidi" w:hAnsiTheme="majorBidi" w:cstheme="majorBidi"/>
                <w:szCs w:val="24"/>
                <w:lang w:val="en-US"/>
              </w:rPr>
            </w:pPr>
            <w:r>
              <w:rPr>
                <w:rFonts w:asciiTheme="majorBidi" w:hAnsiTheme="majorBidi" w:cstheme="majorBidi"/>
                <w:szCs w:val="24"/>
                <w:lang w:val="en-US"/>
              </w:rPr>
              <w:t>10</w:t>
            </w:r>
            <w:r w:rsidRPr="008D463E">
              <w:rPr>
                <w:rFonts w:asciiTheme="majorBidi" w:hAnsiTheme="majorBidi" w:cstheme="majorBidi"/>
                <w:szCs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14:paraId="2E6D2A59"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2CFE5301" w14:textId="77777777" w:rsidR="008D463E" w:rsidRPr="008D463E" w:rsidRDefault="008D463E" w:rsidP="008D463E">
            <w:pPr>
              <w:spacing w:after="0"/>
              <w:jc w:val="center"/>
              <w:rPr>
                <w:rFonts w:asciiTheme="majorBidi" w:hAnsiTheme="majorBidi" w:cstheme="majorBidi"/>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33C30975" w14:textId="77777777" w:rsidR="008D463E" w:rsidRPr="008D463E" w:rsidRDefault="008D463E" w:rsidP="008D463E">
            <w:pPr>
              <w:spacing w:after="0"/>
              <w:jc w:val="center"/>
              <w:rPr>
                <w:rFonts w:asciiTheme="majorBidi" w:hAnsiTheme="majorBidi" w:cstheme="majorBidi"/>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C4E9AE7" w14:textId="77777777" w:rsidR="008D463E" w:rsidRPr="008D463E" w:rsidRDefault="008D463E" w:rsidP="008D463E">
            <w:pPr>
              <w:spacing w:after="0"/>
              <w:jc w:val="center"/>
              <w:rPr>
                <w:rFonts w:asciiTheme="majorBidi" w:hAnsiTheme="majorBidi" w:cstheme="majorBidi"/>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E99821C" w14:textId="77777777" w:rsidR="008D463E" w:rsidRPr="008D463E" w:rsidRDefault="008D463E" w:rsidP="008D463E">
            <w:pPr>
              <w:spacing w:after="0"/>
              <w:jc w:val="center"/>
              <w:rPr>
                <w:rFonts w:asciiTheme="majorBidi" w:hAnsiTheme="majorBidi" w:cstheme="majorBidi"/>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72213F1D" w14:textId="77777777" w:rsidR="008D463E" w:rsidRPr="008D463E" w:rsidRDefault="008D463E" w:rsidP="008D463E">
            <w:pPr>
              <w:spacing w:after="0"/>
              <w:jc w:val="center"/>
              <w:rPr>
                <w:rFonts w:asciiTheme="majorBidi" w:hAnsiTheme="majorBidi" w:cstheme="majorBidi"/>
                <w:szCs w:val="24"/>
                <w:lang w:val="en-US"/>
              </w:rPr>
            </w:pPr>
          </w:p>
        </w:tc>
      </w:tr>
      <w:tr w:rsidR="008D463E" w:rsidRPr="008D463E" w14:paraId="7913B412"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2C93AE71" w14:textId="328EEFF5" w:rsidR="008D463E" w:rsidRPr="008D463E" w:rsidRDefault="008D463E" w:rsidP="008D463E">
            <w:pPr>
              <w:spacing w:after="0"/>
              <w:jc w:val="center"/>
              <w:rPr>
                <w:rFonts w:asciiTheme="majorBidi" w:hAnsiTheme="majorBidi" w:cstheme="majorBidi"/>
                <w:szCs w:val="24"/>
                <w:lang w:val="en-US"/>
              </w:rPr>
            </w:pPr>
            <w:r>
              <w:rPr>
                <w:rFonts w:asciiTheme="majorBidi" w:hAnsiTheme="majorBidi" w:cstheme="majorBidi"/>
                <w:szCs w:val="24"/>
                <w:lang w:val="en-US"/>
              </w:rPr>
              <w:t>10</w:t>
            </w:r>
            <w:r w:rsidRPr="008D463E">
              <w:rPr>
                <w:rFonts w:asciiTheme="majorBidi" w:hAnsiTheme="majorBidi" w:cstheme="majorBidi"/>
                <w:szCs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14:paraId="3897DEBF"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3549257C" w14:textId="77777777" w:rsidR="008D463E" w:rsidRPr="008D463E" w:rsidRDefault="008D463E" w:rsidP="008D463E">
            <w:pPr>
              <w:spacing w:after="0"/>
              <w:jc w:val="center"/>
              <w:rPr>
                <w:rFonts w:asciiTheme="majorBidi" w:hAnsiTheme="majorBidi" w:cstheme="majorBidi"/>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22FCAFB" w14:textId="77777777" w:rsidR="008D463E" w:rsidRPr="008D463E" w:rsidRDefault="008D463E" w:rsidP="008D463E">
            <w:pPr>
              <w:spacing w:after="0"/>
              <w:jc w:val="center"/>
              <w:rPr>
                <w:rFonts w:asciiTheme="majorBidi" w:hAnsiTheme="majorBidi" w:cstheme="majorBidi"/>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E8ADD39" w14:textId="77777777" w:rsidR="008D463E" w:rsidRPr="008D463E" w:rsidRDefault="008D463E" w:rsidP="008D463E">
            <w:pPr>
              <w:spacing w:after="0"/>
              <w:jc w:val="center"/>
              <w:rPr>
                <w:rFonts w:asciiTheme="majorBidi" w:hAnsiTheme="majorBidi" w:cstheme="majorBidi"/>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055859D" w14:textId="77777777" w:rsidR="008D463E" w:rsidRPr="008D463E" w:rsidRDefault="008D463E" w:rsidP="008D463E">
            <w:pPr>
              <w:spacing w:after="0"/>
              <w:jc w:val="center"/>
              <w:rPr>
                <w:rFonts w:asciiTheme="majorBidi" w:hAnsiTheme="majorBidi" w:cstheme="majorBidi"/>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6BF38A76" w14:textId="77777777" w:rsidR="008D463E" w:rsidRPr="008D463E" w:rsidRDefault="008D463E" w:rsidP="008D463E">
            <w:pPr>
              <w:spacing w:after="0"/>
              <w:jc w:val="center"/>
              <w:rPr>
                <w:rFonts w:asciiTheme="majorBidi" w:hAnsiTheme="majorBidi" w:cstheme="majorBidi"/>
                <w:szCs w:val="24"/>
                <w:lang w:val="en-US"/>
              </w:rPr>
            </w:pPr>
          </w:p>
        </w:tc>
      </w:tr>
      <w:tr w:rsidR="008D463E" w:rsidRPr="008D463E" w14:paraId="1B917E61" w14:textId="77777777" w:rsidTr="00F605CB">
        <w:tc>
          <w:tcPr>
            <w:tcW w:w="897" w:type="dxa"/>
            <w:tcBorders>
              <w:top w:val="single" w:sz="4" w:space="0" w:color="auto"/>
              <w:left w:val="single" w:sz="4" w:space="0" w:color="auto"/>
              <w:bottom w:val="single" w:sz="4" w:space="0" w:color="auto"/>
              <w:right w:val="single" w:sz="4" w:space="0" w:color="auto"/>
            </w:tcBorders>
            <w:hideMark/>
          </w:tcPr>
          <w:p w14:paraId="03F011A6"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2BE1D191"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11316D5D" w14:textId="77777777" w:rsidR="008D463E" w:rsidRPr="008D463E" w:rsidRDefault="008D463E" w:rsidP="008D463E">
            <w:pPr>
              <w:spacing w:after="0"/>
              <w:jc w:val="center"/>
              <w:rPr>
                <w:rFonts w:asciiTheme="majorBidi" w:hAnsiTheme="majorBidi" w:cstheme="majorBidi"/>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303D396A" w14:textId="77777777" w:rsidR="008D463E" w:rsidRPr="008D463E" w:rsidRDefault="008D463E" w:rsidP="008D463E">
            <w:pPr>
              <w:spacing w:after="0"/>
              <w:jc w:val="center"/>
              <w:rPr>
                <w:rFonts w:asciiTheme="majorBidi" w:hAnsiTheme="majorBidi" w:cstheme="majorBidi"/>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7D06CED" w14:textId="77777777" w:rsidR="008D463E" w:rsidRPr="008D463E" w:rsidRDefault="008D463E" w:rsidP="008D463E">
            <w:pPr>
              <w:spacing w:after="0"/>
              <w:jc w:val="center"/>
              <w:rPr>
                <w:rFonts w:asciiTheme="majorBidi" w:hAnsiTheme="majorBidi" w:cstheme="majorBidi"/>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EF9CA2" w14:textId="77777777" w:rsidR="008D463E" w:rsidRPr="008D463E" w:rsidRDefault="008D463E" w:rsidP="008D463E">
            <w:pPr>
              <w:spacing w:after="0"/>
              <w:jc w:val="center"/>
              <w:rPr>
                <w:rFonts w:asciiTheme="majorBidi" w:hAnsiTheme="majorBidi" w:cstheme="majorBidi"/>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7058D933" w14:textId="77777777" w:rsidR="008D463E" w:rsidRPr="008D463E" w:rsidRDefault="008D463E" w:rsidP="008D463E">
            <w:pPr>
              <w:spacing w:after="0"/>
              <w:jc w:val="center"/>
              <w:rPr>
                <w:rFonts w:asciiTheme="majorBidi" w:hAnsiTheme="majorBidi" w:cstheme="majorBidi"/>
                <w:szCs w:val="24"/>
                <w:lang w:val="en-US"/>
              </w:rPr>
            </w:pPr>
          </w:p>
        </w:tc>
      </w:tr>
    </w:tbl>
    <w:p w14:paraId="758E2BC6" w14:textId="27C90366" w:rsidR="008D463E" w:rsidRDefault="008D463E" w:rsidP="00B42575">
      <w:pPr>
        <w:spacing w:after="0"/>
        <w:jc w:val="center"/>
        <w:rPr>
          <w:rFonts w:ascii="Times New Roman"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221"/>
      </w:tblGrid>
      <w:tr w:rsidR="008D463E" w:rsidRPr="008D463E" w14:paraId="13D7B5A6" w14:textId="77777777" w:rsidTr="00F605CB">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00C04BEA" w14:textId="77777777" w:rsidR="008D463E" w:rsidRPr="008D463E" w:rsidRDefault="008D463E" w:rsidP="008D463E">
            <w:pPr>
              <w:spacing w:after="0"/>
              <w:jc w:val="center"/>
              <w:rPr>
                <w:rFonts w:asciiTheme="majorBidi" w:hAnsiTheme="majorBidi" w:cstheme="majorBidi"/>
                <w:b/>
                <w:lang w:val="en-US"/>
              </w:rPr>
            </w:pPr>
            <w:r w:rsidRPr="008D463E">
              <w:rPr>
                <w:rFonts w:asciiTheme="majorBidi" w:hAnsiTheme="majorBidi" w:cstheme="majorBidi"/>
                <w:b/>
                <w:lang w:val="en-US"/>
              </w:rPr>
              <w:t>11.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C2CF59F" w14:textId="77777777" w:rsidR="008D463E" w:rsidRPr="008D463E" w:rsidRDefault="008D463E" w:rsidP="008D463E">
            <w:pPr>
              <w:spacing w:after="0"/>
              <w:jc w:val="both"/>
              <w:rPr>
                <w:rFonts w:asciiTheme="majorBidi" w:hAnsiTheme="majorBidi" w:cstheme="majorBidi"/>
                <w:b/>
                <w:lang w:val="en-US"/>
              </w:rPr>
            </w:pPr>
            <w:r w:rsidRPr="008D463E">
              <w:rPr>
                <w:rFonts w:asciiTheme="majorBidi" w:hAnsiTheme="majorBidi" w:cstheme="majorBidi"/>
                <w:b/>
                <w:szCs w:val="24"/>
                <w:lang w:val="en-US"/>
              </w:rPr>
              <w:t>VIETOS PROJEKTUI ĮGYVENDINTI PASIRINKTAS IŠLAIDŲ MOKĖJIMO BŪDAS</w:t>
            </w:r>
          </w:p>
        </w:tc>
      </w:tr>
      <w:tr w:rsidR="008D463E" w:rsidRPr="008D463E" w14:paraId="556184B8" w14:textId="77777777" w:rsidTr="00F605CB">
        <w:tc>
          <w:tcPr>
            <w:tcW w:w="851" w:type="dxa"/>
            <w:tcBorders>
              <w:top w:val="single" w:sz="4" w:space="0" w:color="auto"/>
              <w:left w:val="single" w:sz="4" w:space="0" w:color="auto"/>
              <w:bottom w:val="single" w:sz="4" w:space="0" w:color="auto"/>
              <w:right w:val="single" w:sz="4" w:space="0" w:color="auto"/>
            </w:tcBorders>
            <w:hideMark/>
          </w:tcPr>
          <w:p w14:paraId="55605B13"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lastRenderedPageBreak/>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6C92C376"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II</w:t>
            </w:r>
          </w:p>
        </w:tc>
      </w:tr>
      <w:tr w:rsidR="008D463E" w:rsidRPr="008D463E" w14:paraId="19212D08" w14:textId="77777777" w:rsidTr="00F605CB">
        <w:tc>
          <w:tcPr>
            <w:tcW w:w="851" w:type="dxa"/>
            <w:tcBorders>
              <w:top w:val="single" w:sz="4" w:space="0" w:color="auto"/>
              <w:left w:val="single" w:sz="4" w:space="0" w:color="auto"/>
              <w:bottom w:val="single" w:sz="4" w:space="0" w:color="auto"/>
              <w:right w:val="single" w:sz="4" w:space="0" w:color="auto"/>
            </w:tcBorders>
            <w:hideMark/>
          </w:tcPr>
          <w:p w14:paraId="192D749E" w14:textId="77777777" w:rsidR="008D463E" w:rsidRPr="008D463E" w:rsidRDefault="008D463E" w:rsidP="008D463E">
            <w:pPr>
              <w:spacing w:after="0"/>
              <w:jc w:val="center"/>
              <w:rPr>
                <w:rFonts w:asciiTheme="majorBidi" w:hAnsiTheme="majorBidi" w:cstheme="majorBidi"/>
                <w:b/>
                <w:szCs w:val="24"/>
                <w:lang w:val="en-US"/>
              </w:rPr>
            </w:pPr>
            <w:proofErr w:type="spellStart"/>
            <w:r w:rsidRPr="008D463E">
              <w:rPr>
                <w:rFonts w:asciiTheme="majorBidi" w:hAnsiTheme="majorBidi" w:cstheme="majorBidi"/>
                <w:b/>
                <w:szCs w:val="24"/>
                <w:lang w:val="en-US"/>
              </w:rPr>
              <w:t>Eil</w:t>
            </w:r>
            <w:proofErr w:type="spellEnd"/>
            <w:r w:rsidRPr="008D463E">
              <w:rPr>
                <w:rFonts w:asciiTheme="majorBidi" w:hAnsiTheme="majorBidi" w:cstheme="majorBidi"/>
                <w:b/>
                <w:szCs w:val="24"/>
                <w:lang w:val="en-US"/>
              </w:rPr>
              <w:t>. Nr.</w:t>
            </w:r>
          </w:p>
        </w:tc>
        <w:tc>
          <w:tcPr>
            <w:tcW w:w="8788" w:type="dxa"/>
            <w:gridSpan w:val="2"/>
            <w:tcBorders>
              <w:top w:val="single" w:sz="4" w:space="0" w:color="auto"/>
              <w:left w:val="single" w:sz="4" w:space="0" w:color="auto"/>
              <w:bottom w:val="single" w:sz="4" w:space="0" w:color="auto"/>
              <w:right w:val="single" w:sz="4" w:space="0" w:color="auto"/>
            </w:tcBorders>
            <w:hideMark/>
          </w:tcPr>
          <w:p w14:paraId="7FDF88D8" w14:textId="77777777" w:rsidR="008D463E" w:rsidRPr="008D463E" w:rsidRDefault="008D463E" w:rsidP="008D463E">
            <w:pPr>
              <w:spacing w:after="0"/>
              <w:rPr>
                <w:rFonts w:asciiTheme="majorBidi" w:hAnsiTheme="majorBidi" w:cstheme="majorBidi"/>
                <w:b/>
                <w:szCs w:val="24"/>
                <w:lang w:val="en-US"/>
              </w:rPr>
            </w:pPr>
            <w:proofErr w:type="spellStart"/>
            <w:r w:rsidRPr="008D463E">
              <w:rPr>
                <w:rFonts w:asciiTheme="majorBidi" w:hAnsiTheme="majorBidi" w:cstheme="majorBidi"/>
                <w:b/>
                <w:szCs w:val="24"/>
                <w:lang w:val="en-US"/>
              </w:rPr>
              <w:t>Išlaidų</w:t>
            </w:r>
            <w:proofErr w:type="spellEnd"/>
            <w:r w:rsidRPr="008D463E">
              <w:rPr>
                <w:rFonts w:asciiTheme="majorBidi" w:hAnsiTheme="majorBidi" w:cstheme="majorBidi"/>
                <w:b/>
                <w:szCs w:val="24"/>
                <w:lang w:val="en-US"/>
              </w:rPr>
              <w:t xml:space="preserve"> </w:t>
            </w:r>
            <w:proofErr w:type="spellStart"/>
            <w:r w:rsidRPr="008D463E">
              <w:rPr>
                <w:rFonts w:asciiTheme="majorBidi" w:hAnsiTheme="majorBidi" w:cstheme="majorBidi"/>
                <w:b/>
                <w:szCs w:val="24"/>
                <w:lang w:val="en-US"/>
              </w:rPr>
              <w:t>mokėjimo</w:t>
            </w:r>
            <w:proofErr w:type="spellEnd"/>
            <w:r w:rsidRPr="008D463E">
              <w:rPr>
                <w:rFonts w:asciiTheme="majorBidi" w:hAnsiTheme="majorBidi" w:cstheme="majorBidi"/>
                <w:b/>
                <w:szCs w:val="24"/>
                <w:lang w:val="en-US"/>
              </w:rPr>
              <w:t xml:space="preserve"> </w:t>
            </w:r>
            <w:proofErr w:type="spellStart"/>
            <w:r w:rsidRPr="008D463E">
              <w:rPr>
                <w:rFonts w:asciiTheme="majorBidi" w:hAnsiTheme="majorBidi" w:cstheme="majorBidi"/>
                <w:b/>
                <w:szCs w:val="24"/>
                <w:lang w:val="en-US"/>
              </w:rPr>
              <w:t>būdas</w:t>
            </w:r>
            <w:proofErr w:type="spellEnd"/>
            <w:r w:rsidRPr="008D463E">
              <w:rPr>
                <w:rFonts w:asciiTheme="majorBidi" w:hAnsiTheme="majorBidi" w:cstheme="majorBidi"/>
                <w:b/>
                <w:szCs w:val="24"/>
                <w:lang w:val="en-US"/>
              </w:rPr>
              <w:t xml:space="preserve"> </w:t>
            </w:r>
          </w:p>
          <w:p w14:paraId="3D91B031" w14:textId="77777777" w:rsidR="008D463E" w:rsidRPr="008D463E" w:rsidRDefault="008D463E" w:rsidP="008D463E">
            <w:pPr>
              <w:spacing w:after="0"/>
              <w:jc w:val="both"/>
              <w:rPr>
                <w:rFonts w:asciiTheme="majorBidi" w:hAnsiTheme="majorBidi" w:cstheme="majorBidi"/>
                <w:i/>
                <w:szCs w:val="24"/>
                <w:lang w:val="en-US"/>
              </w:rPr>
            </w:pPr>
            <w:proofErr w:type="spellStart"/>
            <w:r w:rsidRPr="008D463E">
              <w:rPr>
                <w:rFonts w:asciiTheme="majorBidi" w:hAnsiTheme="majorBidi" w:cstheme="majorBidi"/>
                <w:i/>
                <w:szCs w:val="24"/>
                <w:lang w:val="en-US"/>
              </w:rPr>
              <w:t>Turi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būti</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nurodytas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vienas</w:t>
            </w:r>
            <w:proofErr w:type="spellEnd"/>
            <w:r w:rsidRPr="008D463E">
              <w:rPr>
                <w:rFonts w:asciiTheme="majorBidi" w:hAnsiTheme="majorBidi" w:cstheme="majorBidi"/>
                <w:i/>
                <w:szCs w:val="24"/>
                <w:lang w:val="en-US"/>
              </w:rPr>
              <w:t xml:space="preserve"> paramos </w:t>
            </w:r>
            <w:proofErr w:type="spellStart"/>
            <w:r w:rsidRPr="008D463E">
              <w:rPr>
                <w:rFonts w:asciiTheme="majorBidi" w:hAnsiTheme="majorBidi" w:cstheme="majorBidi"/>
                <w:i/>
                <w:szCs w:val="24"/>
                <w:lang w:val="en-US"/>
              </w:rPr>
              <w:t>lėšų</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išmokėjimo</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būdas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pagal</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kurį</w:t>
            </w:r>
            <w:proofErr w:type="spellEnd"/>
            <w:r w:rsidRPr="008D463E">
              <w:rPr>
                <w:rFonts w:asciiTheme="majorBidi" w:hAnsiTheme="majorBidi" w:cstheme="majorBidi"/>
                <w:i/>
                <w:szCs w:val="24"/>
                <w:lang w:val="en-US"/>
              </w:rPr>
              <w:t xml:space="preserve"> bus </w:t>
            </w:r>
            <w:proofErr w:type="spellStart"/>
            <w:r w:rsidRPr="008D463E">
              <w:rPr>
                <w:rFonts w:asciiTheme="majorBidi" w:hAnsiTheme="majorBidi" w:cstheme="majorBidi"/>
                <w:i/>
                <w:szCs w:val="24"/>
                <w:lang w:val="en-US"/>
              </w:rPr>
              <w:t>įgyvendinamas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vietos</w:t>
            </w:r>
            <w:proofErr w:type="spellEnd"/>
            <w:r w:rsidRPr="008D463E">
              <w:rPr>
                <w:rFonts w:asciiTheme="majorBidi" w:hAnsiTheme="majorBidi" w:cstheme="majorBidi"/>
                <w:i/>
                <w:szCs w:val="24"/>
                <w:lang w:val="en-US"/>
              </w:rPr>
              <w:t xml:space="preserve"> </w:t>
            </w:r>
            <w:proofErr w:type="spellStart"/>
            <w:r w:rsidRPr="008D463E">
              <w:rPr>
                <w:rFonts w:asciiTheme="majorBidi" w:hAnsiTheme="majorBidi" w:cstheme="majorBidi"/>
                <w:i/>
                <w:szCs w:val="24"/>
                <w:lang w:val="en-US"/>
              </w:rPr>
              <w:t>projektas</w:t>
            </w:r>
            <w:proofErr w:type="spellEnd"/>
            <w:r w:rsidRPr="008D463E">
              <w:rPr>
                <w:rFonts w:asciiTheme="majorBidi" w:hAnsiTheme="majorBidi" w:cstheme="majorBidi"/>
                <w:i/>
                <w:szCs w:val="24"/>
                <w:lang w:val="en-US"/>
              </w:rPr>
              <w:t>.</w:t>
            </w:r>
          </w:p>
        </w:tc>
      </w:tr>
      <w:tr w:rsidR="008D463E" w:rsidRPr="008D463E" w14:paraId="4EE9A1AD" w14:textId="77777777" w:rsidTr="00F605CB">
        <w:tc>
          <w:tcPr>
            <w:tcW w:w="851" w:type="dxa"/>
            <w:tcBorders>
              <w:top w:val="single" w:sz="4" w:space="0" w:color="auto"/>
              <w:left w:val="single" w:sz="4" w:space="0" w:color="auto"/>
              <w:bottom w:val="single" w:sz="4" w:space="0" w:color="auto"/>
              <w:right w:val="single" w:sz="4" w:space="0" w:color="auto"/>
            </w:tcBorders>
            <w:hideMark/>
          </w:tcPr>
          <w:p w14:paraId="28C94E98"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11.1.</w:t>
            </w:r>
          </w:p>
        </w:tc>
        <w:tc>
          <w:tcPr>
            <w:tcW w:w="567" w:type="dxa"/>
            <w:tcBorders>
              <w:top w:val="single" w:sz="4" w:space="0" w:color="auto"/>
              <w:left w:val="single" w:sz="4" w:space="0" w:color="auto"/>
              <w:bottom w:val="single" w:sz="4" w:space="0" w:color="auto"/>
              <w:right w:val="single" w:sz="4" w:space="0" w:color="auto"/>
            </w:tcBorders>
            <w:hideMark/>
          </w:tcPr>
          <w:p w14:paraId="4DD8EA05"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b/>
                <w:szCs w:val="24"/>
              </w:rPr>
              <w:fldChar w:fldCharType="begin">
                <w:ffData>
                  <w:name w:val="Check21"/>
                  <w:enabled/>
                  <w:calcOnExit w:val="0"/>
                  <w:checkBox>
                    <w:sizeAuto/>
                    <w:default w:val="0"/>
                  </w:checkBox>
                </w:ffData>
              </w:fldChar>
            </w:r>
            <w:r w:rsidRPr="008D463E">
              <w:rPr>
                <w:rFonts w:asciiTheme="majorBidi" w:hAnsiTheme="majorBidi" w:cstheme="majorBidi"/>
                <w:b/>
                <w:szCs w:val="24"/>
              </w:rPr>
              <w:instrText xml:space="preserve"> FORMCHECKBOX </w:instrText>
            </w:r>
            <w:r w:rsidRPr="008D463E">
              <w:rPr>
                <w:rFonts w:asciiTheme="majorBidi" w:hAnsiTheme="majorBidi" w:cstheme="majorBidi"/>
                <w:b/>
                <w:szCs w:val="24"/>
              </w:rPr>
            </w:r>
            <w:r w:rsidRPr="008D463E">
              <w:rPr>
                <w:rFonts w:asciiTheme="majorBidi" w:hAnsiTheme="majorBidi" w:cstheme="majorBidi"/>
                <w:b/>
                <w:szCs w:val="24"/>
              </w:rPr>
              <w:fldChar w:fldCharType="separate"/>
            </w:r>
            <w:r w:rsidRPr="008D463E">
              <w:rPr>
                <w:rFonts w:asciiTheme="majorBidi" w:hAnsiTheme="majorBidi" w:cstheme="majorBidi"/>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596A2A0" w14:textId="77777777" w:rsidR="008D463E" w:rsidRPr="008D463E" w:rsidRDefault="008D463E" w:rsidP="008D463E">
            <w:pPr>
              <w:spacing w:after="0"/>
              <w:jc w:val="both"/>
              <w:rPr>
                <w:rFonts w:asciiTheme="majorBidi" w:hAnsiTheme="majorBidi" w:cstheme="majorBidi"/>
                <w:szCs w:val="24"/>
                <w:lang w:val="en-US"/>
              </w:rPr>
            </w:pPr>
            <w:proofErr w:type="spellStart"/>
            <w:r w:rsidRPr="008D463E">
              <w:rPr>
                <w:rFonts w:asciiTheme="majorBidi" w:hAnsiTheme="majorBidi" w:cstheme="majorBidi"/>
                <w:szCs w:val="24"/>
                <w:lang w:val="en-US"/>
              </w:rPr>
              <w:t>Išlaidų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kompensavimo</w:t>
            </w:r>
            <w:proofErr w:type="spellEnd"/>
          </w:p>
        </w:tc>
      </w:tr>
      <w:tr w:rsidR="008D463E" w:rsidRPr="008D463E" w14:paraId="35729DB5" w14:textId="77777777" w:rsidTr="00F605CB">
        <w:tc>
          <w:tcPr>
            <w:tcW w:w="851" w:type="dxa"/>
            <w:tcBorders>
              <w:top w:val="single" w:sz="4" w:space="0" w:color="auto"/>
              <w:left w:val="single" w:sz="4" w:space="0" w:color="auto"/>
              <w:bottom w:val="single" w:sz="4" w:space="0" w:color="auto"/>
              <w:right w:val="single" w:sz="4" w:space="0" w:color="auto"/>
            </w:tcBorders>
            <w:hideMark/>
          </w:tcPr>
          <w:p w14:paraId="73EC439C"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11.2.</w:t>
            </w:r>
          </w:p>
        </w:tc>
        <w:tc>
          <w:tcPr>
            <w:tcW w:w="567" w:type="dxa"/>
            <w:tcBorders>
              <w:top w:val="single" w:sz="4" w:space="0" w:color="auto"/>
              <w:left w:val="single" w:sz="4" w:space="0" w:color="auto"/>
              <w:bottom w:val="single" w:sz="4" w:space="0" w:color="auto"/>
              <w:right w:val="single" w:sz="4" w:space="0" w:color="auto"/>
            </w:tcBorders>
            <w:hideMark/>
          </w:tcPr>
          <w:p w14:paraId="49EAA8BD"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b/>
                <w:szCs w:val="24"/>
              </w:rPr>
              <w:fldChar w:fldCharType="begin">
                <w:ffData>
                  <w:name w:val="Check21"/>
                  <w:enabled/>
                  <w:calcOnExit w:val="0"/>
                  <w:checkBox>
                    <w:sizeAuto/>
                    <w:default w:val="0"/>
                  </w:checkBox>
                </w:ffData>
              </w:fldChar>
            </w:r>
            <w:r w:rsidRPr="008D463E">
              <w:rPr>
                <w:rFonts w:asciiTheme="majorBidi" w:hAnsiTheme="majorBidi" w:cstheme="majorBidi"/>
                <w:b/>
                <w:szCs w:val="24"/>
              </w:rPr>
              <w:instrText xml:space="preserve"> FORMCHECKBOX </w:instrText>
            </w:r>
            <w:r w:rsidRPr="008D463E">
              <w:rPr>
                <w:rFonts w:asciiTheme="majorBidi" w:hAnsiTheme="majorBidi" w:cstheme="majorBidi"/>
                <w:b/>
                <w:szCs w:val="24"/>
              </w:rPr>
            </w:r>
            <w:r w:rsidRPr="008D463E">
              <w:rPr>
                <w:rFonts w:asciiTheme="majorBidi" w:hAnsiTheme="majorBidi" w:cstheme="majorBidi"/>
                <w:b/>
                <w:szCs w:val="24"/>
              </w:rPr>
              <w:fldChar w:fldCharType="separate"/>
            </w:r>
            <w:r w:rsidRPr="008D463E">
              <w:rPr>
                <w:rFonts w:asciiTheme="majorBidi" w:hAnsiTheme="majorBidi" w:cstheme="majorBidi"/>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4A58383F" w14:textId="77777777" w:rsidR="008D463E" w:rsidRPr="008D463E" w:rsidRDefault="008D463E" w:rsidP="008D463E">
            <w:pPr>
              <w:spacing w:after="0"/>
              <w:jc w:val="both"/>
              <w:rPr>
                <w:rFonts w:asciiTheme="majorBidi" w:hAnsiTheme="majorBidi" w:cstheme="majorBidi"/>
                <w:szCs w:val="24"/>
                <w:lang w:val="en-US"/>
              </w:rPr>
            </w:pPr>
            <w:proofErr w:type="spellStart"/>
            <w:r w:rsidRPr="008D463E">
              <w:rPr>
                <w:rFonts w:asciiTheme="majorBidi" w:hAnsiTheme="majorBidi" w:cstheme="majorBidi"/>
                <w:szCs w:val="24"/>
                <w:lang w:val="en-US"/>
              </w:rPr>
              <w:t>Sąskaitų</w:t>
            </w:r>
            <w:proofErr w:type="spellEnd"/>
            <w:r w:rsidRPr="008D463E">
              <w:rPr>
                <w:rFonts w:asciiTheme="majorBidi" w:hAnsiTheme="majorBidi" w:cstheme="majorBidi"/>
                <w:szCs w:val="24"/>
                <w:lang w:val="en-US"/>
              </w:rPr>
              <w:t xml:space="preserve"> </w:t>
            </w:r>
            <w:proofErr w:type="spellStart"/>
            <w:r w:rsidRPr="008D463E">
              <w:rPr>
                <w:rFonts w:asciiTheme="majorBidi" w:hAnsiTheme="majorBidi" w:cstheme="majorBidi"/>
                <w:szCs w:val="24"/>
                <w:lang w:val="en-US"/>
              </w:rPr>
              <w:t>apmokėjimo</w:t>
            </w:r>
            <w:proofErr w:type="spellEnd"/>
          </w:p>
        </w:tc>
      </w:tr>
      <w:tr w:rsidR="008D463E" w:rsidRPr="008D463E" w14:paraId="4A8BA0D4" w14:textId="77777777" w:rsidTr="00F605CB">
        <w:tc>
          <w:tcPr>
            <w:tcW w:w="851" w:type="dxa"/>
            <w:tcBorders>
              <w:top w:val="single" w:sz="4" w:space="0" w:color="auto"/>
              <w:left w:val="single" w:sz="4" w:space="0" w:color="auto"/>
              <w:bottom w:val="single" w:sz="4" w:space="0" w:color="auto"/>
              <w:right w:val="single" w:sz="4" w:space="0" w:color="auto"/>
            </w:tcBorders>
          </w:tcPr>
          <w:p w14:paraId="0918F3E9" w14:textId="77777777" w:rsidR="008D463E" w:rsidRPr="008D463E" w:rsidRDefault="008D463E" w:rsidP="008D463E">
            <w:pPr>
              <w:spacing w:after="0"/>
              <w:jc w:val="center"/>
              <w:rPr>
                <w:rFonts w:asciiTheme="majorBidi" w:hAnsiTheme="majorBidi" w:cstheme="majorBidi"/>
                <w:szCs w:val="24"/>
                <w:lang w:val="en-US"/>
              </w:rPr>
            </w:pPr>
            <w:r w:rsidRPr="008D463E">
              <w:rPr>
                <w:rFonts w:asciiTheme="majorBidi" w:hAnsiTheme="majorBidi" w:cstheme="majorBidi"/>
                <w:szCs w:val="24"/>
                <w:lang w:val="en-US"/>
              </w:rPr>
              <w:t>11.3.</w:t>
            </w:r>
          </w:p>
        </w:tc>
        <w:tc>
          <w:tcPr>
            <w:tcW w:w="567" w:type="dxa"/>
            <w:tcBorders>
              <w:top w:val="single" w:sz="4" w:space="0" w:color="auto"/>
              <w:left w:val="single" w:sz="4" w:space="0" w:color="auto"/>
              <w:bottom w:val="single" w:sz="4" w:space="0" w:color="auto"/>
              <w:right w:val="single" w:sz="4" w:space="0" w:color="auto"/>
            </w:tcBorders>
          </w:tcPr>
          <w:p w14:paraId="1D51EC3E" w14:textId="77777777" w:rsidR="008D463E" w:rsidRPr="008D463E" w:rsidRDefault="008D463E" w:rsidP="008D463E">
            <w:pPr>
              <w:spacing w:after="0"/>
              <w:jc w:val="center"/>
              <w:rPr>
                <w:rFonts w:asciiTheme="majorBidi" w:hAnsiTheme="majorBidi" w:cstheme="majorBidi"/>
                <w:b/>
                <w:szCs w:val="24"/>
              </w:rPr>
            </w:pPr>
            <w:r w:rsidRPr="008D463E">
              <w:rPr>
                <w:rFonts w:asciiTheme="majorBidi" w:hAnsiTheme="majorBidi" w:cstheme="majorBidi"/>
                <w:b/>
                <w:szCs w:val="24"/>
              </w:rPr>
              <w:fldChar w:fldCharType="begin">
                <w:ffData>
                  <w:name w:val="Check21"/>
                  <w:enabled/>
                  <w:calcOnExit w:val="0"/>
                  <w:checkBox>
                    <w:sizeAuto/>
                    <w:default w:val="0"/>
                  </w:checkBox>
                </w:ffData>
              </w:fldChar>
            </w:r>
            <w:r w:rsidRPr="008D463E">
              <w:rPr>
                <w:rFonts w:asciiTheme="majorBidi" w:hAnsiTheme="majorBidi" w:cstheme="majorBidi"/>
                <w:b/>
                <w:szCs w:val="24"/>
              </w:rPr>
              <w:instrText xml:space="preserve"> FORMCHECKBOX </w:instrText>
            </w:r>
            <w:r w:rsidRPr="008D463E">
              <w:rPr>
                <w:rFonts w:asciiTheme="majorBidi" w:hAnsiTheme="majorBidi" w:cstheme="majorBidi"/>
                <w:b/>
                <w:szCs w:val="24"/>
              </w:rPr>
            </w:r>
            <w:r w:rsidRPr="008D463E">
              <w:rPr>
                <w:rFonts w:asciiTheme="majorBidi" w:hAnsiTheme="majorBidi" w:cstheme="majorBidi"/>
                <w:b/>
                <w:szCs w:val="24"/>
              </w:rPr>
              <w:fldChar w:fldCharType="separate"/>
            </w:r>
            <w:r w:rsidRPr="008D463E">
              <w:rPr>
                <w:rFonts w:asciiTheme="majorBidi" w:hAnsiTheme="majorBidi" w:cstheme="majorBidi"/>
                <w:b/>
                <w:szCs w:val="24"/>
              </w:rPr>
              <w:fldChar w:fldCharType="end"/>
            </w:r>
          </w:p>
        </w:tc>
        <w:tc>
          <w:tcPr>
            <w:tcW w:w="8221" w:type="dxa"/>
            <w:tcBorders>
              <w:top w:val="single" w:sz="4" w:space="0" w:color="auto"/>
              <w:left w:val="single" w:sz="4" w:space="0" w:color="auto"/>
              <w:bottom w:val="single" w:sz="4" w:space="0" w:color="auto"/>
              <w:right w:val="single" w:sz="4" w:space="0" w:color="auto"/>
            </w:tcBorders>
          </w:tcPr>
          <w:p w14:paraId="6AE0BBA5" w14:textId="77777777" w:rsidR="008D463E" w:rsidRPr="008D463E" w:rsidRDefault="008D463E" w:rsidP="008D463E">
            <w:pPr>
              <w:spacing w:after="0"/>
              <w:jc w:val="both"/>
              <w:rPr>
                <w:rFonts w:asciiTheme="majorBidi" w:hAnsiTheme="majorBidi" w:cstheme="majorBidi"/>
                <w:szCs w:val="24"/>
              </w:rPr>
            </w:pPr>
            <w:r w:rsidRPr="008D463E">
              <w:rPr>
                <w:rFonts w:asciiTheme="majorBidi" w:hAnsiTheme="majorBidi" w:cstheme="majorBidi"/>
                <w:color w:val="000000"/>
              </w:rPr>
              <w:t>Išlaidų kompensavimo su avanso mokėjimu, kai avansas nėra EK tinkamos deklaruoti išlaidos</w:t>
            </w:r>
          </w:p>
        </w:tc>
      </w:tr>
    </w:tbl>
    <w:p w14:paraId="65942E47" w14:textId="77777777" w:rsidR="008D463E" w:rsidRPr="00A6469E" w:rsidRDefault="008D463E" w:rsidP="00B42575">
      <w:pPr>
        <w:spacing w:after="0"/>
        <w:jc w:val="center"/>
        <w:rPr>
          <w:rFonts w:ascii="Times New Roman" w:hAnsi="Times New Roman" w:cs="Times New Roman"/>
          <w:szCs w:val="24"/>
        </w:rPr>
      </w:pPr>
    </w:p>
    <w:p w14:paraId="5ED67D43" w14:textId="77777777" w:rsidR="00A6469E" w:rsidRPr="00A6469E" w:rsidRDefault="00A6469E" w:rsidP="00B42575">
      <w:pPr>
        <w:spacing w:after="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6469E" w:rsidRPr="00A6469E" w14:paraId="72595D10" w14:textId="77777777" w:rsidTr="00F6056B">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59067DA" w14:textId="60AB6D9B"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w:t>
            </w:r>
            <w:r w:rsidR="008D463E">
              <w:rPr>
                <w:rFonts w:ascii="Times New Roman" w:hAnsi="Times New Roman" w:cs="Times New Roman"/>
                <w:b/>
                <w:szCs w:val="24"/>
              </w:rPr>
              <w:t>2</w:t>
            </w:r>
            <w:r w:rsidRPr="00A6469E">
              <w:rPr>
                <w:rFonts w:ascii="Times New Roman" w:hAnsi="Times New Roman" w:cs="Times New Roman"/>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6FED0157"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PAREIŠKĖJO DEKLARACIJA</w:t>
            </w:r>
          </w:p>
        </w:tc>
      </w:tr>
      <w:tr w:rsidR="00A6469E" w:rsidRPr="00A6469E" w14:paraId="1C63850C" w14:textId="77777777"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95435C2" w14:textId="1D4844AF"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w:t>
            </w:r>
            <w:r w:rsidR="008D463E">
              <w:rPr>
                <w:rFonts w:ascii="Times New Roman" w:hAnsi="Times New Roman" w:cs="Times New Roman"/>
                <w:b/>
                <w:szCs w:val="24"/>
              </w:rPr>
              <w:t>2</w:t>
            </w:r>
            <w:r w:rsidRPr="00A6469E">
              <w:rPr>
                <w:rFonts w:ascii="Times New Roman" w:hAnsi="Times New Roman" w:cs="Times New Roman"/>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E9F328F"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Patvirtinu, kad:</w:t>
            </w:r>
          </w:p>
        </w:tc>
      </w:tr>
      <w:tr w:rsidR="00A6469E" w:rsidRPr="00A6469E" w14:paraId="261EC8A9"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30F3E2D2" w14:textId="5499F2A7"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17515461"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szCs w:val="24"/>
              </w:rPr>
              <w:t>Vietos projekto paraiškoje bei prie jos pridedamuose dokumentuose pateikta informacija, mano žiniomis ir įsitikinimu, yra teisinga;</w:t>
            </w:r>
          </w:p>
        </w:tc>
      </w:tr>
      <w:tr w:rsidR="00A6469E" w:rsidRPr="00A6469E" w14:paraId="77F2725C"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0604B073" w14:textId="38303FF8"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7CF1CFF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3C42CAA"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Nereikalingą sakinio dalį prašome išbraukti.</w:t>
            </w:r>
            <w:r w:rsidRPr="00A6469E">
              <w:rPr>
                <w:rFonts w:ascii="Times New Roman" w:hAnsi="Times New Roman" w:cs="Times New Roman"/>
                <w:szCs w:val="24"/>
              </w:rPr>
              <w:t xml:space="preserve"> </w:t>
            </w:r>
          </w:p>
        </w:tc>
      </w:tr>
      <w:tr w:rsidR="00A6469E" w:rsidRPr="00A6469E" w14:paraId="3D8A6F6A"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2B1A3640" w14:textId="27296560"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279FEE6C"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esu susipažinęs su vietos projekto finansavimo sąlygomis, tvarka ir reikalavimais, nustatytais Vietos projektų finansavimo sąlygų apraše ir Vietos projektų administravimo taisyklėse; </w:t>
            </w:r>
          </w:p>
        </w:tc>
      </w:tr>
      <w:tr w:rsidR="00A6469E" w:rsidRPr="00A6469E" w14:paraId="2C841499"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02E1089B" w14:textId="5E457DF6"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0E13E6A6"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man žinoma, kad vietos projektas, kuriam įgyvendinti teikiama ši vietos projekto paraiška, bus bendrai finansuojamas iš EŽŪFKP ir Lietuvos Respublikos valstybės biudžeto lėšų; </w:t>
            </w:r>
          </w:p>
        </w:tc>
      </w:tr>
      <w:tr w:rsidR="00A6469E" w:rsidRPr="00A6469E" w14:paraId="20F7FD41"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6216F517" w14:textId="731D97CD"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25C56672"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mano atstovaujamas juridinis asmuo yra įvykdęs su mokesčių ir socialinio draudimo įmokų mokėjimu susijusius įsipareigojimus pagal Li</w:t>
            </w:r>
            <w:r w:rsidR="00B04598">
              <w:rPr>
                <w:rFonts w:ascii="Times New Roman" w:hAnsi="Times New Roman" w:cs="Times New Roman"/>
                <w:szCs w:val="24"/>
              </w:rPr>
              <w:t>etuvos Respublikos teisės aktus.</w:t>
            </w:r>
          </w:p>
        </w:tc>
      </w:tr>
      <w:tr w:rsidR="00A6469E" w:rsidRPr="00A6469E" w14:paraId="0172F5E0"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64BB7849" w14:textId="599F3626"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070261EA" w14:textId="77777777"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mano atstovaujamam juridiniam asmeniui nėra iškelta byla dėl bankroto ar restruktūriza</w:t>
            </w:r>
            <w:r w:rsidR="00D874BC">
              <w:rPr>
                <w:rFonts w:ascii="Times New Roman" w:hAnsi="Times New Roman" w:cs="Times New Roman"/>
                <w:szCs w:val="24"/>
              </w:rPr>
              <w:t>vimo ir jis nėra likviduojamas.</w:t>
            </w:r>
          </w:p>
        </w:tc>
      </w:tr>
      <w:tr w:rsidR="00A6469E" w:rsidRPr="00A6469E" w14:paraId="40949F18"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324F37C4" w14:textId="63ED95EA"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241B262F"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mano atstovaujamam juridiniam asmeniui nėra taikomas apribojimas gauti finansavimą dėl to, kad per sprendime dėl lėšų grąžinimo nustatytą terminą lėšos nebuvo grąžinto</w:t>
            </w:r>
            <w:r w:rsidR="00D874BC">
              <w:rPr>
                <w:rFonts w:ascii="Times New Roman" w:hAnsi="Times New Roman" w:cs="Times New Roman"/>
                <w:szCs w:val="24"/>
              </w:rPr>
              <w:t>s arba grąžinta tik dalis lėšų.</w:t>
            </w:r>
          </w:p>
        </w:tc>
      </w:tr>
      <w:tr w:rsidR="00A6469E" w:rsidRPr="00A6469E" w14:paraId="0B5F3C9B"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20A83EE3" w14:textId="221E1B83"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7181607B"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6469E" w:rsidRPr="00A6469E" w14:paraId="774E1672" w14:textId="77777777"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FA4CBC4" w14:textId="6D45F798"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w:t>
            </w:r>
            <w:r w:rsidR="008D463E">
              <w:rPr>
                <w:rFonts w:ascii="Times New Roman" w:hAnsi="Times New Roman" w:cs="Times New Roman"/>
                <w:b/>
                <w:szCs w:val="24"/>
              </w:rPr>
              <w:t>2</w:t>
            </w:r>
            <w:r w:rsidRPr="00A6469E">
              <w:rPr>
                <w:rFonts w:ascii="Times New Roman" w:hAnsi="Times New Roman" w:cs="Times New Roman"/>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02A06A7"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Sutinku, kad:</w:t>
            </w:r>
          </w:p>
        </w:tc>
      </w:tr>
      <w:tr w:rsidR="00A6469E" w:rsidRPr="00A6469E" w14:paraId="10C849A3" w14:textId="77777777" w:rsidTr="00F6056B">
        <w:tc>
          <w:tcPr>
            <w:tcW w:w="817" w:type="dxa"/>
            <w:tcBorders>
              <w:top w:val="single" w:sz="4" w:space="0" w:color="auto"/>
              <w:left w:val="single" w:sz="4" w:space="0" w:color="auto"/>
              <w:bottom w:val="single" w:sz="4" w:space="0" w:color="auto"/>
              <w:right w:val="single" w:sz="4" w:space="0" w:color="auto"/>
            </w:tcBorders>
            <w:vAlign w:val="center"/>
            <w:hideMark/>
          </w:tcPr>
          <w:p w14:paraId="09C01532" w14:textId="7E3EB109"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28F9C35B"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paraiška gali būti atmesta, jeigu joje pateikti ne visi prašomi duomenys ir jie nepateikiami VPS vykdytojai paprašius (įskaitant šią deklaraciją);</w:t>
            </w:r>
          </w:p>
        </w:tc>
      </w:tr>
      <w:tr w:rsidR="00A6469E" w:rsidRPr="00A6469E" w14:paraId="565DA350" w14:textId="77777777" w:rsidTr="00F6056B">
        <w:tc>
          <w:tcPr>
            <w:tcW w:w="817" w:type="dxa"/>
            <w:tcBorders>
              <w:top w:val="single" w:sz="4" w:space="0" w:color="auto"/>
              <w:left w:val="single" w:sz="4" w:space="0" w:color="auto"/>
              <w:bottom w:val="single" w:sz="4" w:space="0" w:color="auto"/>
              <w:right w:val="single" w:sz="4" w:space="0" w:color="auto"/>
            </w:tcBorders>
            <w:vAlign w:val="center"/>
            <w:hideMark/>
          </w:tcPr>
          <w:p w14:paraId="6EBDA1F1" w14:textId="07DB9CD9"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7BFA8F70"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paraiškoje, kituose VPS vykdytojai teikiamuose dokumentuose esantys mano asmens ir juridinio asmens, kuriam aš atstovauju duomenys ir kiti duomenys būtų apdorojami ir saugomi ES paramos priemonių administ</w:t>
            </w:r>
            <w:r w:rsidR="00D874BC">
              <w:rPr>
                <w:rFonts w:ascii="Times New Roman" w:hAnsi="Times New Roman" w:cs="Times New Roman"/>
                <w:szCs w:val="24"/>
              </w:rPr>
              <w:t>ravimo informacinėse sistemose;</w:t>
            </w:r>
          </w:p>
        </w:tc>
      </w:tr>
      <w:tr w:rsidR="00A6469E" w:rsidRPr="00A6469E" w14:paraId="0237AE71" w14:textId="77777777" w:rsidTr="00F6056B">
        <w:tc>
          <w:tcPr>
            <w:tcW w:w="817" w:type="dxa"/>
            <w:tcBorders>
              <w:top w:val="single" w:sz="4" w:space="0" w:color="auto"/>
              <w:left w:val="single" w:sz="4" w:space="0" w:color="auto"/>
              <w:bottom w:val="single" w:sz="4" w:space="0" w:color="auto"/>
              <w:right w:val="single" w:sz="4" w:space="0" w:color="auto"/>
            </w:tcBorders>
            <w:vAlign w:val="center"/>
            <w:hideMark/>
          </w:tcPr>
          <w:p w14:paraId="614F15FE" w14:textId="62839B77"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320B9AA0"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sutinku, kad VPS vykdytoja ir Agentūra paramos administravimo klausimais gautų su manimi ir mano atstovaujamu juridiniu asmeniu susijusius duomenis bei kitą informaciją iš viešųjų registrų ar duomenų bazi</w:t>
            </w:r>
            <w:r w:rsidR="00D874BC">
              <w:rPr>
                <w:rFonts w:ascii="Times New Roman" w:hAnsi="Times New Roman" w:cs="Times New Roman"/>
                <w:szCs w:val="24"/>
              </w:rPr>
              <w:t>ų, juridinių ir fizinių asmenų;</w:t>
            </w:r>
          </w:p>
        </w:tc>
      </w:tr>
      <w:tr w:rsidR="00A6469E" w:rsidRPr="00A6469E" w14:paraId="26E7C8C3" w14:textId="77777777" w:rsidTr="00F6056B">
        <w:tc>
          <w:tcPr>
            <w:tcW w:w="817" w:type="dxa"/>
            <w:tcBorders>
              <w:top w:val="single" w:sz="4" w:space="0" w:color="auto"/>
              <w:left w:val="single" w:sz="4" w:space="0" w:color="auto"/>
              <w:bottom w:val="single" w:sz="4" w:space="0" w:color="auto"/>
              <w:right w:val="single" w:sz="4" w:space="0" w:color="auto"/>
            </w:tcBorders>
            <w:vAlign w:val="center"/>
            <w:hideMark/>
          </w:tcPr>
          <w:p w14:paraId="2D2BCF03" w14:textId="2C4E9A90"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04B17525"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6469E" w:rsidRPr="00A6469E" w14:paraId="5E818B1D" w14:textId="77777777"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50D9CC9" w14:textId="4A460A5B"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w:t>
            </w:r>
            <w:r w:rsidR="008D463E">
              <w:rPr>
                <w:rFonts w:ascii="Times New Roman" w:hAnsi="Times New Roman" w:cs="Times New Roman"/>
                <w:b/>
                <w:szCs w:val="24"/>
              </w:rPr>
              <w:t>2</w:t>
            </w:r>
            <w:r w:rsidRPr="00A6469E">
              <w:rPr>
                <w:rFonts w:ascii="Times New Roman" w:hAnsi="Times New Roman" w:cs="Times New Roman"/>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6448A7D"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Jeigu bus skirta parama vietos projektui įgyvendinti, sutinku įsipareigoti: </w:t>
            </w:r>
          </w:p>
        </w:tc>
      </w:tr>
      <w:tr w:rsidR="00A6469E" w:rsidRPr="00A6469E" w14:paraId="790B486B"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2AC2D019" w14:textId="60FD538D"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2</w:t>
            </w:r>
            <w:r w:rsidRPr="00A6469E">
              <w:rPr>
                <w:rFonts w:ascii="Times New Roman" w:hAnsi="Times New Roman" w:cs="Times New Roman"/>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0EB60C8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metu tinkamai informuoti VPS vykdytoją apie bet kokius pasikeitimus ir nukrypimus, susijusius su vietos projekto įgyvendinimu;</w:t>
            </w:r>
          </w:p>
        </w:tc>
      </w:tr>
      <w:tr w:rsidR="00A6469E" w:rsidRPr="00A6469E" w14:paraId="50E99243" w14:textId="77777777" w:rsidTr="00F6056B">
        <w:tc>
          <w:tcPr>
            <w:tcW w:w="817" w:type="dxa"/>
            <w:tcBorders>
              <w:top w:val="single" w:sz="4" w:space="0" w:color="auto"/>
              <w:left w:val="single" w:sz="4" w:space="0" w:color="auto"/>
              <w:bottom w:val="single" w:sz="4" w:space="0" w:color="auto"/>
              <w:right w:val="single" w:sz="4" w:space="0" w:color="auto"/>
            </w:tcBorders>
            <w:hideMark/>
          </w:tcPr>
          <w:p w14:paraId="40E6259C" w14:textId="1BD6917D"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lastRenderedPageBreak/>
              <w:t>1</w:t>
            </w:r>
            <w:r w:rsidR="008D463E">
              <w:rPr>
                <w:rFonts w:ascii="Times New Roman" w:hAnsi="Times New Roman" w:cs="Times New Roman"/>
                <w:szCs w:val="24"/>
              </w:rPr>
              <w:t>2</w:t>
            </w:r>
            <w:r w:rsidRPr="00A6469E">
              <w:rPr>
                <w:rFonts w:ascii="Times New Roman" w:hAnsi="Times New Roman" w:cs="Times New Roman"/>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583DAB82"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tinkamai saugoti visus dokumentus, susijusius su vietos projekto įgyvendinimu.</w:t>
            </w:r>
          </w:p>
        </w:tc>
      </w:tr>
    </w:tbl>
    <w:p w14:paraId="2B9CEDBB" w14:textId="77777777" w:rsidR="00A6469E" w:rsidRPr="00A6469E" w:rsidRDefault="00A6469E" w:rsidP="00B42575">
      <w:pPr>
        <w:spacing w:after="0"/>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6469E" w:rsidRPr="00A6469E" w14:paraId="2E71F149" w14:textId="77777777" w:rsidTr="00F6056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58ED29" w14:textId="136725A8"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w:t>
            </w:r>
            <w:r w:rsidR="008D463E">
              <w:rPr>
                <w:rFonts w:ascii="Times New Roman" w:hAnsi="Times New Roman" w:cs="Times New Roman"/>
                <w:b/>
                <w:szCs w:val="24"/>
              </w:rPr>
              <w:t>3</w:t>
            </w:r>
            <w:r w:rsidRPr="00A6469E">
              <w:rPr>
                <w:rFonts w:ascii="Times New Roman" w:hAnsi="Times New Roman" w:cs="Times New Roman"/>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8F09A5" w14:textId="77777777"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PARAIŠKĄ TEIKIANČIO ASMENS DUOMENYS</w:t>
            </w:r>
          </w:p>
        </w:tc>
      </w:tr>
      <w:tr w:rsidR="00A6469E" w:rsidRPr="00A6469E" w14:paraId="148A7C0D" w14:textId="77777777" w:rsidTr="00F6056B">
        <w:tc>
          <w:tcPr>
            <w:tcW w:w="801" w:type="dxa"/>
            <w:tcBorders>
              <w:top w:val="single" w:sz="4" w:space="0" w:color="auto"/>
              <w:left w:val="single" w:sz="4" w:space="0" w:color="auto"/>
              <w:bottom w:val="single" w:sz="4" w:space="0" w:color="auto"/>
              <w:right w:val="single" w:sz="4" w:space="0" w:color="auto"/>
            </w:tcBorders>
            <w:hideMark/>
          </w:tcPr>
          <w:p w14:paraId="64423830" w14:textId="16D6DE3A"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3</w:t>
            </w:r>
            <w:r w:rsidRPr="00A6469E">
              <w:rPr>
                <w:rFonts w:ascii="Times New Roman" w:hAnsi="Times New Roman" w:cs="Times New Roman"/>
                <w:szCs w:val="24"/>
              </w:rPr>
              <w:t>.1.</w:t>
            </w:r>
          </w:p>
        </w:tc>
        <w:tc>
          <w:tcPr>
            <w:tcW w:w="3764" w:type="dxa"/>
            <w:tcBorders>
              <w:top w:val="single" w:sz="4" w:space="0" w:color="auto"/>
              <w:left w:val="single" w:sz="4" w:space="0" w:color="auto"/>
              <w:bottom w:val="single" w:sz="4" w:space="0" w:color="auto"/>
              <w:right w:val="single" w:sz="4" w:space="0" w:color="auto"/>
            </w:tcBorders>
            <w:hideMark/>
          </w:tcPr>
          <w:p w14:paraId="5B726BE4"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FA1FD97"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7CDDBC03" w14:textId="77777777" w:rsidTr="00F6056B">
        <w:tc>
          <w:tcPr>
            <w:tcW w:w="801" w:type="dxa"/>
            <w:tcBorders>
              <w:top w:val="single" w:sz="4" w:space="0" w:color="auto"/>
              <w:left w:val="single" w:sz="4" w:space="0" w:color="auto"/>
              <w:bottom w:val="single" w:sz="4" w:space="0" w:color="auto"/>
              <w:right w:val="single" w:sz="4" w:space="0" w:color="auto"/>
            </w:tcBorders>
            <w:hideMark/>
          </w:tcPr>
          <w:p w14:paraId="1FC5AB4F" w14:textId="51596E88"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3</w:t>
            </w:r>
            <w:r w:rsidRPr="00A6469E">
              <w:rPr>
                <w:rFonts w:ascii="Times New Roman" w:hAnsi="Times New Roman" w:cs="Times New Roman"/>
                <w:szCs w:val="24"/>
              </w:rPr>
              <w:t>.2.</w:t>
            </w:r>
          </w:p>
        </w:tc>
        <w:tc>
          <w:tcPr>
            <w:tcW w:w="3764" w:type="dxa"/>
            <w:tcBorders>
              <w:top w:val="single" w:sz="4" w:space="0" w:color="auto"/>
              <w:left w:val="single" w:sz="4" w:space="0" w:color="auto"/>
              <w:bottom w:val="single" w:sz="4" w:space="0" w:color="auto"/>
              <w:right w:val="single" w:sz="4" w:space="0" w:color="auto"/>
            </w:tcBorders>
            <w:hideMark/>
          </w:tcPr>
          <w:p w14:paraId="7D49AC18"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5C0FFB"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48A43B2F" w14:textId="77777777" w:rsidTr="00F6056B">
        <w:tc>
          <w:tcPr>
            <w:tcW w:w="801" w:type="dxa"/>
            <w:tcBorders>
              <w:top w:val="single" w:sz="4" w:space="0" w:color="auto"/>
              <w:left w:val="single" w:sz="4" w:space="0" w:color="auto"/>
              <w:bottom w:val="single" w:sz="4" w:space="0" w:color="auto"/>
              <w:right w:val="single" w:sz="4" w:space="0" w:color="auto"/>
            </w:tcBorders>
            <w:hideMark/>
          </w:tcPr>
          <w:p w14:paraId="6182C942" w14:textId="5C46D055"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3</w:t>
            </w:r>
            <w:r w:rsidRPr="00A6469E">
              <w:rPr>
                <w:rFonts w:ascii="Times New Roman" w:hAnsi="Times New Roman" w:cs="Times New Roman"/>
                <w:szCs w:val="24"/>
              </w:rPr>
              <w:t>.3.</w:t>
            </w:r>
          </w:p>
        </w:tc>
        <w:tc>
          <w:tcPr>
            <w:tcW w:w="3764" w:type="dxa"/>
            <w:tcBorders>
              <w:top w:val="single" w:sz="4" w:space="0" w:color="auto"/>
              <w:left w:val="single" w:sz="4" w:space="0" w:color="auto"/>
              <w:bottom w:val="single" w:sz="4" w:space="0" w:color="auto"/>
              <w:right w:val="single" w:sz="4" w:space="0" w:color="auto"/>
            </w:tcBorders>
            <w:hideMark/>
          </w:tcPr>
          <w:p w14:paraId="716FC0B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7412137"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67988911" w14:textId="77777777" w:rsidTr="00F6056B">
        <w:tc>
          <w:tcPr>
            <w:tcW w:w="801" w:type="dxa"/>
            <w:tcBorders>
              <w:top w:val="single" w:sz="4" w:space="0" w:color="auto"/>
              <w:left w:val="single" w:sz="4" w:space="0" w:color="auto"/>
              <w:bottom w:val="single" w:sz="4" w:space="0" w:color="auto"/>
              <w:right w:val="single" w:sz="4" w:space="0" w:color="auto"/>
            </w:tcBorders>
            <w:hideMark/>
          </w:tcPr>
          <w:p w14:paraId="5F7F4BBF" w14:textId="2E84889E"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3</w:t>
            </w:r>
            <w:r w:rsidRPr="00A6469E">
              <w:rPr>
                <w:rFonts w:ascii="Times New Roman" w:hAnsi="Times New Roman" w:cs="Times New Roman"/>
                <w:szCs w:val="24"/>
              </w:rPr>
              <w:t>.4.</w:t>
            </w:r>
          </w:p>
        </w:tc>
        <w:tc>
          <w:tcPr>
            <w:tcW w:w="3764" w:type="dxa"/>
            <w:tcBorders>
              <w:top w:val="single" w:sz="4" w:space="0" w:color="auto"/>
              <w:left w:val="single" w:sz="4" w:space="0" w:color="auto"/>
              <w:bottom w:val="single" w:sz="4" w:space="0" w:color="auto"/>
              <w:right w:val="single" w:sz="4" w:space="0" w:color="auto"/>
            </w:tcBorders>
            <w:hideMark/>
          </w:tcPr>
          <w:p w14:paraId="3189B7C7"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Data</w:t>
            </w:r>
          </w:p>
        </w:tc>
        <w:tc>
          <w:tcPr>
            <w:tcW w:w="5072" w:type="dxa"/>
            <w:tcBorders>
              <w:top w:val="single" w:sz="4" w:space="0" w:color="auto"/>
              <w:left w:val="single" w:sz="4" w:space="0" w:color="auto"/>
              <w:bottom w:val="single" w:sz="4" w:space="0" w:color="auto"/>
              <w:right w:val="single" w:sz="4" w:space="0" w:color="auto"/>
            </w:tcBorders>
          </w:tcPr>
          <w:p w14:paraId="0B5C1B86" w14:textId="77777777" w:rsidR="00A6469E" w:rsidRPr="00A6469E" w:rsidRDefault="00A6469E" w:rsidP="00B42575">
            <w:pPr>
              <w:spacing w:after="0" w:line="256" w:lineRule="auto"/>
              <w:jc w:val="both"/>
              <w:rPr>
                <w:rFonts w:ascii="Times New Roman" w:hAnsi="Times New Roman" w:cs="Times New Roman"/>
                <w:b/>
                <w:szCs w:val="24"/>
              </w:rPr>
            </w:pPr>
          </w:p>
        </w:tc>
      </w:tr>
      <w:tr w:rsidR="00A6469E" w:rsidRPr="00A6469E" w14:paraId="739AA4FB" w14:textId="77777777" w:rsidTr="00F6056B">
        <w:tc>
          <w:tcPr>
            <w:tcW w:w="801" w:type="dxa"/>
            <w:tcBorders>
              <w:top w:val="single" w:sz="4" w:space="0" w:color="auto"/>
              <w:left w:val="single" w:sz="4" w:space="0" w:color="auto"/>
              <w:bottom w:val="single" w:sz="4" w:space="0" w:color="auto"/>
              <w:right w:val="single" w:sz="4" w:space="0" w:color="auto"/>
            </w:tcBorders>
            <w:hideMark/>
          </w:tcPr>
          <w:p w14:paraId="61CF4384" w14:textId="25229B0A"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w:t>
            </w:r>
            <w:r w:rsidR="008D463E">
              <w:rPr>
                <w:rFonts w:ascii="Times New Roman" w:hAnsi="Times New Roman" w:cs="Times New Roman"/>
                <w:szCs w:val="24"/>
              </w:rPr>
              <w:t>3</w:t>
            </w:r>
            <w:r w:rsidRPr="00A6469E">
              <w:rPr>
                <w:rFonts w:ascii="Times New Roman" w:hAnsi="Times New Roman" w:cs="Times New Roman"/>
                <w:szCs w:val="24"/>
              </w:rPr>
              <w:t>.5.</w:t>
            </w:r>
          </w:p>
        </w:tc>
        <w:tc>
          <w:tcPr>
            <w:tcW w:w="3764" w:type="dxa"/>
            <w:tcBorders>
              <w:top w:val="single" w:sz="4" w:space="0" w:color="auto"/>
              <w:left w:val="single" w:sz="4" w:space="0" w:color="auto"/>
              <w:bottom w:val="single" w:sz="4" w:space="0" w:color="auto"/>
              <w:right w:val="single" w:sz="4" w:space="0" w:color="auto"/>
            </w:tcBorders>
            <w:hideMark/>
          </w:tcPr>
          <w:p w14:paraId="675DFFD5" w14:textId="77777777"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C2C8944" w14:textId="77777777" w:rsidR="00A6469E" w:rsidRPr="00A6469E" w:rsidRDefault="00A6469E" w:rsidP="00B42575">
            <w:pPr>
              <w:spacing w:after="0" w:line="256" w:lineRule="auto"/>
              <w:jc w:val="both"/>
              <w:rPr>
                <w:rFonts w:ascii="Times New Roman" w:hAnsi="Times New Roman" w:cs="Times New Roman"/>
                <w:b/>
                <w:szCs w:val="24"/>
              </w:rPr>
            </w:pPr>
          </w:p>
        </w:tc>
      </w:tr>
      <w:tr w:rsidR="008D463E" w:rsidRPr="00A6469E" w14:paraId="671DFD49" w14:textId="77777777" w:rsidTr="00F6056B">
        <w:tc>
          <w:tcPr>
            <w:tcW w:w="801" w:type="dxa"/>
            <w:tcBorders>
              <w:top w:val="single" w:sz="4" w:space="0" w:color="auto"/>
              <w:left w:val="single" w:sz="4" w:space="0" w:color="auto"/>
              <w:bottom w:val="single" w:sz="4" w:space="0" w:color="auto"/>
              <w:right w:val="single" w:sz="4" w:space="0" w:color="auto"/>
            </w:tcBorders>
          </w:tcPr>
          <w:p w14:paraId="09AC468E" w14:textId="7DC8803B"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rPr>
              <w:t>13.6.</w:t>
            </w:r>
          </w:p>
        </w:tc>
        <w:tc>
          <w:tcPr>
            <w:tcW w:w="3764" w:type="dxa"/>
            <w:tcBorders>
              <w:top w:val="single" w:sz="4" w:space="0" w:color="auto"/>
              <w:left w:val="single" w:sz="4" w:space="0" w:color="auto"/>
              <w:bottom w:val="single" w:sz="4" w:space="0" w:color="auto"/>
              <w:right w:val="single" w:sz="4" w:space="0" w:color="auto"/>
            </w:tcBorders>
          </w:tcPr>
          <w:p w14:paraId="311B7A4C" w14:textId="0FEC4E6C" w:rsidR="008D463E" w:rsidRPr="008D463E" w:rsidRDefault="008D463E" w:rsidP="008D463E">
            <w:pPr>
              <w:spacing w:after="0" w:line="256" w:lineRule="auto"/>
              <w:jc w:val="both"/>
              <w:rPr>
                <w:rFonts w:asciiTheme="majorBidi" w:hAnsiTheme="majorBidi" w:cstheme="majorBidi"/>
                <w:szCs w:val="24"/>
              </w:rPr>
            </w:pPr>
            <w:r w:rsidRPr="008D463E">
              <w:rPr>
                <w:rFonts w:asciiTheme="majorBidi" w:hAnsiTheme="majorBidi" w:cstheme="majorBidi"/>
              </w:rPr>
              <w:t>Banko pavadinimas</w:t>
            </w:r>
          </w:p>
        </w:tc>
        <w:tc>
          <w:tcPr>
            <w:tcW w:w="5072" w:type="dxa"/>
            <w:tcBorders>
              <w:top w:val="single" w:sz="4" w:space="0" w:color="auto"/>
              <w:left w:val="single" w:sz="4" w:space="0" w:color="auto"/>
              <w:bottom w:val="single" w:sz="4" w:space="0" w:color="auto"/>
              <w:right w:val="single" w:sz="4" w:space="0" w:color="auto"/>
            </w:tcBorders>
          </w:tcPr>
          <w:p w14:paraId="062F7EBE" w14:textId="77777777" w:rsidR="008D463E" w:rsidRPr="00A6469E" w:rsidRDefault="008D463E" w:rsidP="008D463E">
            <w:pPr>
              <w:spacing w:after="0" w:line="256" w:lineRule="auto"/>
              <w:jc w:val="both"/>
              <w:rPr>
                <w:rFonts w:ascii="Times New Roman" w:hAnsi="Times New Roman" w:cs="Times New Roman"/>
                <w:b/>
                <w:szCs w:val="24"/>
              </w:rPr>
            </w:pPr>
          </w:p>
        </w:tc>
      </w:tr>
      <w:tr w:rsidR="008D463E" w:rsidRPr="00A6469E" w14:paraId="745240B8" w14:textId="77777777" w:rsidTr="00F6056B">
        <w:tc>
          <w:tcPr>
            <w:tcW w:w="801" w:type="dxa"/>
            <w:tcBorders>
              <w:top w:val="single" w:sz="4" w:space="0" w:color="auto"/>
              <w:left w:val="single" w:sz="4" w:space="0" w:color="auto"/>
              <w:bottom w:val="single" w:sz="4" w:space="0" w:color="auto"/>
              <w:right w:val="single" w:sz="4" w:space="0" w:color="auto"/>
            </w:tcBorders>
          </w:tcPr>
          <w:p w14:paraId="26D1EE56" w14:textId="778949CA" w:rsidR="008D463E" w:rsidRPr="008D463E" w:rsidRDefault="008D463E" w:rsidP="008D463E">
            <w:pPr>
              <w:spacing w:after="0" w:line="256" w:lineRule="auto"/>
              <w:rPr>
                <w:rFonts w:asciiTheme="majorBidi" w:hAnsiTheme="majorBidi" w:cstheme="majorBidi"/>
                <w:szCs w:val="24"/>
              </w:rPr>
            </w:pPr>
            <w:r w:rsidRPr="008D463E">
              <w:rPr>
                <w:rFonts w:asciiTheme="majorBidi" w:hAnsiTheme="majorBidi" w:cstheme="majorBidi"/>
              </w:rPr>
              <w:t>13.7.</w:t>
            </w:r>
          </w:p>
        </w:tc>
        <w:tc>
          <w:tcPr>
            <w:tcW w:w="3764" w:type="dxa"/>
            <w:tcBorders>
              <w:top w:val="single" w:sz="4" w:space="0" w:color="auto"/>
              <w:left w:val="single" w:sz="4" w:space="0" w:color="auto"/>
              <w:bottom w:val="single" w:sz="4" w:space="0" w:color="auto"/>
              <w:right w:val="single" w:sz="4" w:space="0" w:color="auto"/>
            </w:tcBorders>
          </w:tcPr>
          <w:p w14:paraId="5EB1181B" w14:textId="68E0D24D" w:rsidR="008D463E" w:rsidRPr="008D463E" w:rsidRDefault="008D463E" w:rsidP="008D463E">
            <w:pPr>
              <w:spacing w:after="0" w:line="256" w:lineRule="auto"/>
              <w:jc w:val="both"/>
              <w:rPr>
                <w:rFonts w:asciiTheme="majorBidi" w:hAnsiTheme="majorBidi" w:cstheme="majorBidi"/>
                <w:szCs w:val="24"/>
              </w:rPr>
            </w:pPr>
            <w:r w:rsidRPr="008D463E">
              <w:rPr>
                <w:rFonts w:asciiTheme="majorBidi" w:hAnsiTheme="majorBidi" w:cstheme="majorBidi"/>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AF6ACDC" w14:textId="77777777" w:rsidR="008D463E" w:rsidRPr="00A6469E" w:rsidRDefault="008D463E" w:rsidP="008D463E">
            <w:pPr>
              <w:spacing w:after="0" w:line="256" w:lineRule="auto"/>
              <w:jc w:val="both"/>
              <w:rPr>
                <w:rFonts w:ascii="Times New Roman" w:hAnsi="Times New Roman" w:cs="Times New Roman"/>
                <w:b/>
                <w:szCs w:val="24"/>
              </w:rPr>
            </w:pPr>
          </w:p>
        </w:tc>
      </w:tr>
    </w:tbl>
    <w:p w14:paraId="0EB822A1" w14:textId="77777777" w:rsidR="00A6469E" w:rsidRPr="00A6469E" w:rsidRDefault="00A6469E" w:rsidP="00B42575">
      <w:pPr>
        <w:spacing w:after="0"/>
        <w:jc w:val="center"/>
        <w:rPr>
          <w:rFonts w:ascii="Times New Roman" w:hAnsi="Times New Roman" w:cs="Times New Roman"/>
        </w:rPr>
      </w:pPr>
      <w:r w:rsidRPr="00A6469E">
        <w:rPr>
          <w:rFonts w:ascii="Times New Roman" w:hAnsi="Times New Roman" w:cs="Times New Roman"/>
          <w:szCs w:val="24"/>
        </w:rPr>
        <w:t>______________</w:t>
      </w:r>
    </w:p>
    <w:p w14:paraId="49152E43" w14:textId="77777777" w:rsidR="00D64068" w:rsidRPr="00A6469E" w:rsidRDefault="00D64068" w:rsidP="00B42575">
      <w:pPr>
        <w:spacing w:after="0"/>
        <w:rPr>
          <w:rFonts w:ascii="Times New Roman" w:hAnsi="Times New Roman" w:cs="Times New Roman"/>
        </w:rPr>
      </w:pPr>
    </w:p>
    <w:sectPr w:rsidR="00D64068" w:rsidRPr="00A6469E" w:rsidSect="0087630A">
      <w:footerReference w:type="default" r:id="rId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DFF9F" w14:textId="77777777" w:rsidR="00021635" w:rsidRDefault="00021635" w:rsidP="008D463E">
      <w:pPr>
        <w:spacing w:after="0" w:line="240" w:lineRule="auto"/>
      </w:pPr>
      <w:r>
        <w:separator/>
      </w:r>
    </w:p>
  </w:endnote>
  <w:endnote w:type="continuationSeparator" w:id="0">
    <w:p w14:paraId="3035828D" w14:textId="77777777" w:rsidR="00021635" w:rsidRDefault="00021635" w:rsidP="008D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6C10" w14:textId="77777777" w:rsidR="008D463E" w:rsidRPr="008D463E" w:rsidRDefault="008D463E" w:rsidP="008D463E">
    <w:pPr>
      <w:pStyle w:val="Footer"/>
      <w:jc w:val="right"/>
      <w:rPr>
        <w:rFonts w:asciiTheme="majorBidi" w:hAnsiTheme="majorBidi" w:cstheme="majorBidi"/>
        <w:sz w:val="20"/>
      </w:rPr>
    </w:pPr>
    <w:r w:rsidRPr="008D463E">
      <w:rPr>
        <w:rFonts w:asciiTheme="majorBidi" w:hAnsiTheme="majorBidi" w:cstheme="majorBidi"/>
        <w:sz w:val="20"/>
      </w:rPr>
      <w:t>_____________________</w:t>
    </w:r>
  </w:p>
  <w:p w14:paraId="16A976A2" w14:textId="77777777" w:rsidR="008D463E" w:rsidRPr="008D463E" w:rsidRDefault="008D463E" w:rsidP="008D463E">
    <w:pPr>
      <w:pStyle w:val="Footer"/>
      <w:jc w:val="right"/>
      <w:rPr>
        <w:rFonts w:asciiTheme="majorBidi" w:hAnsiTheme="majorBidi" w:cstheme="majorBidi"/>
        <w:sz w:val="20"/>
      </w:rPr>
    </w:pPr>
    <w:r w:rsidRPr="008D463E">
      <w:rPr>
        <w:rFonts w:asciiTheme="majorBidi" w:hAnsiTheme="majorBidi" w:cstheme="majorBidi"/>
        <w:sz w:val="20"/>
      </w:rPr>
      <w:t xml:space="preserve">Pareiškėjo vadovo arba jo įgalioto asmens parašas ir antspaudas </w:t>
    </w:r>
  </w:p>
  <w:p w14:paraId="7E38F000" w14:textId="77777777" w:rsidR="008D463E" w:rsidRPr="008D463E" w:rsidRDefault="008D463E" w:rsidP="008D463E">
    <w:pPr>
      <w:pStyle w:val="Footer"/>
      <w:jc w:val="right"/>
      <w:rPr>
        <w:rFonts w:asciiTheme="majorBidi" w:hAnsiTheme="majorBidi" w:cstheme="majorBidi"/>
        <w:sz w:val="20"/>
      </w:rPr>
    </w:pPr>
    <w:r w:rsidRPr="008D463E">
      <w:rPr>
        <w:rFonts w:asciiTheme="majorBidi" w:hAnsiTheme="majorBidi" w:cstheme="majorBidi"/>
        <w:sz w:val="20"/>
      </w:rPr>
      <w:t>(jei toks yra)</w:t>
    </w:r>
  </w:p>
  <w:p w14:paraId="0B4225C2" w14:textId="77777777" w:rsidR="008D463E" w:rsidRDefault="008D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9627" w14:textId="77777777" w:rsidR="00021635" w:rsidRDefault="00021635" w:rsidP="008D463E">
      <w:pPr>
        <w:spacing w:after="0" w:line="240" w:lineRule="auto"/>
      </w:pPr>
      <w:r>
        <w:separator/>
      </w:r>
    </w:p>
  </w:footnote>
  <w:footnote w:type="continuationSeparator" w:id="0">
    <w:p w14:paraId="2CA8B4AE" w14:textId="77777777" w:rsidR="00021635" w:rsidRDefault="00021635" w:rsidP="008D4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9E"/>
    <w:rsid w:val="00021635"/>
    <w:rsid w:val="000D52CF"/>
    <w:rsid w:val="00130522"/>
    <w:rsid w:val="00195AB9"/>
    <w:rsid w:val="002B572E"/>
    <w:rsid w:val="002E0EB5"/>
    <w:rsid w:val="003A04E2"/>
    <w:rsid w:val="004122FC"/>
    <w:rsid w:val="004D4FEB"/>
    <w:rsid w:val="006112C7"/>
    <w:rsid w:val="00724CD5"/>
    <w:rsid w:val="0087630A"/>
    <w:rsid w:val="008D4471"/>
    <w:rsid w:val="008D463E"/>
    <w:rsid w:val="009923E3"/>
    <w:rsid w:val="00A6469E"/>
    <w:rsid w:val="00B04598"/>
    <w:rsid w:val="00B42575"/>
    <w:rsid w:val="00B93A17"/>
    <w:rsid w:val="00D30EB5"/>
    <w:rsid w:val="00D64068"/>
    <w:rsid w:val="00D874BC"/>
    <w:rsid w:val="00E50781"/>
    <w:rsid w:val="00F6056B"/>
    <w:rsid w:val="00F6436C"/>
    <w:rsid w:val="00F77575"/>
    <w:rsid w:val="00F95E9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A65F"/>
  <w15:docId w15:val="{CE36EE3C-3F91-42EB-A6CF-B6D5593D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3E"/>
  </w:style>
  <w:style w:type="paragraph" w:styleId="Footer">
    <w:name w:val="footer"/>
    <w:basedOn w:val="Normal"/>
    <w:link w:val="FooterChar"/>
    <w:uiPriority w:val="99"/>
    <w:unhideWhenUsed/>
    <w:rsid w:val="008D4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3091</Words>
  <Characters>17619</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Maciokiene</cp:lastModifiedBy>
  <cp:revision>20</cp:revision>
  <dcterms:created xsi:type="dcterms:W3CDTF">2017-11-08T13:58:00Z</dcterms:created>
  <dcterms:modified xsi:type="dcterms:W3CDTF">2020-12-02T10:42:00Z</dcterms:modified>
</cp:coreProperties>
</file>